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77B6D" w14:textId="4476D7EB" w:rsidR="001010D2" w:rsidRDefault="001010D2" w:rsidP="001010D2">
      <w:pPr>
        <w:spacing w:line="276" w:lineRule="auto"/>
        <w:jc w:val="center"/>
        <w:rPr>
          <w:rFonts w:ascii="Times New Roman" w:hAnsi="Times New Roman" w:cs="Times New Roman"/>
          <w:sz w:val="24"/>
          <w:szCs w:val="24"/>
        </w:rPr>
      </w:pPr>
      <w:r w:rsidRPr="001010D2">
        <w:rPr>
          <w:rFonts w:ascii="Times New Roman" w:hAnsi="Times New Roman" w:cs="Times New Roman"/>
          <w:sz w:val="24"/>
          <w:szCs w:val="24"/>
        </w:rPr>
        <w:t>ANEXA I</w:t>
      </w:r>
    </w:p>
    <w:p w14:paraId="04A0500E" w14:textId="1E462B9D" w:rsidR="001010D2" w:rsidRPr="001010D2" w:rsidRDefault="001010D2" w:rsidP="001010D2">
      <w:pPr>
        <w:spacing w:line="276" w:lineRule="auto"/>
        <w:jc w:val="center"/>
        <w:rPr>
          <w:rFonts w:ascii="Times New Roman" w:hAnsi="Times New Roman" w:cs="Times New Roman"/>
          <w:b/>
          <w:bCs/>
          <w:sz w:val="24"/>
          <w:szCs w:val="24"/>
        </w:rPr>
      </w:pPr>
      <w:r w:rsidRPr="001010D2">
        <w:rPr>
          <w:rFonts w:ascii="Times New Roman" w:hAnsi="Times New Roman" w:cs="Times New Roman"/>
          <w:b/>
          <w:bCs/>
          <w:sz w:val="24"/>
          <w:szCs w:val="24"/>
        </w:rPr>
        <w:t>DISPOZIŢII GENERALE PENTRU EVALUAREA SUBSTANŢELOR CHIMICE ȘI ELABORAREA RAPORTULUI DE SECURITATE CHIMICĂ</w:t>
      </w:r>
    </w:p>
    <w:p w14:paraId="35705938" w14:textId="77777777" w:rsidR="001010D2"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0. INTRODUCERE</w:t>
      </w:r>
    </w:p>
    <w:p w14:paraId="44501082" w14:textId="77777777" w:rsidR="001010D2"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0.1. Scopul prezentei anexe este de a defini </w:t>
      </w:r>
      <w:proofErr w:type="spellStart"/>
      <w:r w:rsidRPr="001010D2">
        <w:rPr>
          <w:rFonts w:ascii="Times New Roman" w:hAnsi="Times New Roman" w:cs="Times New Roman"/>
          <w:sz w:val="24"/>
          <w:szCs w:val="24"/>
        </w:rPr>
        <w:t>modalităţile</w:t>
      </w:r>
      <w:proofErr w:type="spellEnd"/>
      <w:r w:rsidRPr="001010D2">
        <w:rPr>
          <w:rFonts w:ascii="Times New Roman" w:hAnsi="Times New Roman" w:cs="Times New Roman"/>
          <w:sz w:val="24"/>
          <w:szCs w:val="24"/>
        </w:rPr>
        <w:t xml:space="preserve"> prin care producătorii și importatorii trebuie să evalueze riscurile pe care le prezintă </w:t>
      </w:r>
      <w:proofErr w:type="spellStart"/>
      <w:r w:rsidRPr="001010D2">
        <w:rPr>
          <w:rFonts w:ascii="Times New Roman" w:hAnsi="Times New Roman" w:cs="Times New Roman"/>
          <w:sz w:val="24"/>
          <w:szCs w:val="24"/>
        </w:rPr>
        <w:t>substanţele</w:t>
      </w:r>
      <w:proofErr w:type="spellEnd"/>
      <w:r w:rsidRPr="001010D2">
        <w:rPr>
          <w:rFonts w:ascii="Times New Roman" w:hAnsi="Times New Roman" w:cs="Times New Roman"/>
          <w:sz w:val="24"/>
          <w:szCs w:val="24"/>
        </w:rPr>
        <w:t xml:space="preserve"> pe care le produc sau le importă și să demonstreze cu documente faptul că aceste riscuri sunt controlate în mod corespunzător în timpul producerii și al uzului propriu, precum și că </w:t>
      </w:r>
      <w:proofErr w:type="spellStart"/>
      <w:r w:rsidRPr="001010D2">
        <w:rPr>
          <w:rFonts w:ascii="Times New Roman" w:hAnsi="Times New Roman" w:cs="Times New Roman"/>
          <w:sz w:val="24"/>
          <w:szCs w:val="24"/>
        </w:rPr>
        <w:t>ceilalţi</w:t>
      </w:r>
      <w:proofErr w:type="spellEnd"/>
      <w:r w:rsidRPr="001010D2">
        <w:rPr>
          <w:rFonts w:ascii="Times New Roman" w:hAnsi="Times New Roman" w:cs="Times New Roman"/>
          <w:sz w:val="24"/>
          <w:szCs w:val="24"/>
        </w:rPr>
        <w:t xml:space="preserve"> operatori din avalul </w:t>
      </w:r>
      <w:proofErr w:type="spellStart"/>
      <w:r w:rsidRPr="001010D2">
        <w:rPr>
          <w:rFonts w:ascii="Times New Roman" w:hAnsi="Times New Roman" w:cs="Times New Roman"/>
          <w:sz w:val="24"/>
          <w:szCs w:val="24"/>
        </w:rPr>
        <w:t>lanţului</w:t>
      </w:r>
      <w:proofErr w:type="spellEnd"/>
      <w:r w:rsidRPr="001010D2">
        <w:rPr>
          <w:rFonts w:ascii="Times New Roman" w:hAnsi="Times New Roman" w:cs="Times New Roman"/>
          <w:sz w:val="24"/>
          <w:szCs w:val="24"/>
        </w:rPr>
        <w:t xml:space="preserve"> de aprovizionare pot controla riscurile în mod corespunzător. Raportul de securitate chimică precizează, de asemenea, dacă diversele </w:t>
      </w:r>
      <w:proofErr w:type="spellStart"/>
      <w:r w:rsidRPr="001010D2">
        <w:rPr>
          <w:rFonts w:ascii="Times New Roman" w:hAnsi="Times New Roman" w:cs="Times New Roman"/>
          <w:sz w:val="24"/>
          <w:szCs w:val="24"/>
        </w:rPr>
        <w:t>nanoforme</w:t>
      </w:r>
      <w:proofErr w:type="spellEnd"/>
      <w:r w:rsidRPr="001010D2">
        <w:rPr>
          <w:rFonts w:ascii="Times New Roman" w:hAnsi="Times New Roman" w:cs="Times New Roman"/>
          <w:sz w:val="24"/>
          <w:szCs w:val="24"/>
        </w:rPr>
        <w:t xml:space="preserve"> ale </w:t>
      </w:r>
      <w:proofErr w:type="spellStart"/>
      <w:r w:rsidRPr="001010D2">
        <w:rPr>
          <w:rFonts w:ascii="Times New Roman" w:hAnsi="Times New Roman" w:cs="Times New Roman"/>
          <w:sz w:val="24"/>
          <w:szCs w:val="24"/>
        </w:rPr>
        <w:t>substanţelor</w:t>
      </w:r>
      <w:proofErr w:type="spellEnd"/>
      <w:r w:rsidRPr="001010D2">
        <w:rPr>
          <w:rFonts w:ascii="Times New Roman" w:hAnsi="Times New Roman" w:cs="Times New Roman"/>
          <w:sz w:val="24"/>
          <w:szCs w:val="24"/>
        </w:rPr>
        <w:t xml:space="preserve">, astfel cum sunt caracterizate în anexa VI, sunt produse și importate și precizează care sunt acestea, incluzând o justificare adecvată pentru fiecare </w:t>
      </w:r>
      <w:proofErr w:type="spellStart"/>
      <w:r w:rsidRPr="001010D2">
        <w:rPr>
          <w:rFonts w:ascii="Times New Roman" w:hAnsi="Times New Roman" w:cs="Times New Roman"/>
          <w:sz w:val="24"/>
          <w:szCs w:val="24"/>
        </w:rPr>
        <w:t>cerinţă</w:t>
      </w:r>
      <w:proofErr w:type="spellEnd"/>
      <w:r w:rsidRPr="001010D2">
        <w:rPr>
          <w:rFonts w:ascii="Times New Roman" w:hAnsi="Times New Roman" w:cs="Times New Roman"/>
          <w:sz w:val="24"/>
          <w:szCs w:val="24"/>
        </w:rPr>
        <w:t xml:space="preserve"> privind </w:t>
      </w:r>
      <w:proofErr w:type="spellStart"/>
      <w:r w:rsidRPr="001010D2">
        <w:rPr>
          <w:rFonts w:ascii="Times New Roman" w:hAnsi="Times New Roman" w:cs="Times New Roman"/>
          <w:sz w:val="24"/>
          <w:szCs w:val="24"/>
        </w:rPr>
        <w:t>informaţiile</w:t>
      </w:r>
      <w:proofErr w:type="spellEnd"/>
      <w:r w:rsidRPr="001010D2">
        <w:rPr>
          <w:rFonts w:ascii="Times New Roman" w:hAnsi="Times New Roman" w:cs="Times New Roman"/>
          <w:sz w:val="24"/>
          <w:szCs w:val="24"/>
        </w:rPr>
        <w:t xml:space="preserve">, descriind momentul și modul în care se utilizează </w:t>
      </w:r>
      <w:proofErr w:type="spellStart"/>
      <w:r w:rsidRPr="001010D2">
        <w:rPr>
          <w:rFonts w:ascii="Times New Roman" w:hAnsi="Times New Roman" w:cs="Times New Roman"/>
          <w:sz w:val="24"/>
          <w:szCs w:val="24"/>
        </w:rPr>
        <w:t>informaţiile</w:t>
      </w:r>
      <w:proofErr w:type="spellEnd"/>
      <w:r w:rsidRPr="001010D2">
        <w:rPr>
          <w:rFonts w:ascii="Times New Roman" w:hAnsi="Times New Roman" w:cs="Times New Roman"/>
          <w:sz w:val="24"/>
          <w:szCs w:val="24"/>
        </w:rPr>
        <w:t xml:space="preserve"> privind o formă pentru a demonstra securitatea altor forme. </w:t>
      </w:r>
      <w:proofErr w:type="spellStart"/>
      <w:r w:rsidRPr="001010D2">
        <w:rPr>
          <w:rFonts w:ascii="Times New Roman" w:hAnsi="Times New Roman" w:cs="Times New Roman"/>
          <w:sz w:val="24"/>
          <w:szCs w:val="24"/>
        </w:rPr>
        <w:t>Cerinţele</w:t>
      </w:r>
      <w:proofErr w:type="spellEnd"/>
      <w:r w:rsidRPr="001010D2">
        <w:rPr>
          <w:rFonts w:ascii="Times New Roman" w:hAnsi="Times New Roman" w:cs="Times New Roman"/>
          <w:sz w:val="24"/>
          <w:szCs w:val="24"/>
        </w:rPr>
        <w:t xml:space="preserve"> din prezenta anexă specifice </w:t>
      </w:r>
      <w:proofErr w:type="spellStart"/>
      <w:r w:rsidRPr="001010D2">
        <w:rPr>
          <w:rFonts w:ascii="Times New Roman" w:hAnsi="Times New Roman" w:cs="Times New Roman"/>
          <w:sz w:val="24"/>
          <w:szCs w:val="24"/>
        </w:rPr>
        <w:t>nanoformelor</w:t>
      </w:r>
      <w:proofErr w:type="spellEnd"/>
      <w:r w:rsidRPr="001010D2">
        <w:rPr>
          <w:rFonts w:ascii="Times New Roman" w:hAnsi="Times New Roman" w:cs="Times New Roman"/>
          <w:sz w:val="24"/>
          <w:szCs w:val="24"/>
        </w:rPr>
        <w:t xml:space="preserve"> unei </w:t>
      </w:r>
      <w:proofErr w:type="spellStart"/>
      <w:r w:rsidRPr="001010D2">
        <w:rPr>
          <w:rFonts w:ascii="Times New Roman" w:hAnsi="Times New Roman" w:cs="Times New Roman"/>
          <w:sz w:val="24"/>
          <w:szCs w:val="24"/>
        </w:rPr>
        <w:t>substanţe</w:t>
      </w:r>
      <w:proofErr w:type="spellEnd"/>
      <w:r w:rsidRPr="001010D2">
        <w:rPr>
          <w:rFonts w:ascii="Times New Roman" w:hAnsi="Times New Roman" w:cs="Times New Roman"/>
          <w:sz w:val="24"/>
          <w:szCs w:val="24"/>
        </w:rPr>
        <w:t xml:space="preserve"> se aplică tuturor </w:t>
      </w:r>
      <w:proofErr w:type="spellStart"/>
      <w:r w:rsidRPr="001010D2">
        <w:rPr>
          <w:rFonts w:ascii="Times New Roman" w:hAnsi="Times New Roman" w:cs="Times New Roman"/>
          <w:sz w:val="24"/>
          <w:szCs w:val="24"/>
        </w:rPr>
        <w:t>nanoformelor</w:t>
      </w:r>
      <w:proofErr w:type="spellEnd"/>
      <w:r w:rsidRPr="001010D2">
        <w:rPr>
          <w:rFonts w:ascii="Times New Roman" w:hAnsi="Times New Roman" w:cs="Times New Roman"/>
          <w:sz w:val="24"/>
          <w:szCs w:val="24"/>
        </w:rPr>
        <w:t xml:space="preserve"> care fac obiectul înregistrării și fără a se aduce atingere </w:t>
      </w:r>
      <w:proofErr w:type="spellStart"/>
      <w:r w:rsidRPr="001010D2">
        <w:rPr>
          <w:rFonts w:ascii="Times New Roman" w:hAnsi="Times New Roman" w:cs="Times New Roman"/>
          <w:sz w:val="24"/>
          <w:szCs w:val="24"/>
        </w:rPr>
        <w:t>cerinţelor</w:t>
      </w:r>
      <w:proofErr w:type="spellEnd"/>
      <w:r w:rsidRPr="001010D2">
        <w:rPr>
          <w:rFonts w:ascii="Times New Roman" w:hAnsi="Times New Roman" w:cs="Times New Roman"/>
          <w:sz w:val="24"/>
          <w:szCs w:val="24"/>
        </w:rPr>
        <w:t xml:space="preserve"> aplicabile altor forme ale </w:t>
      </w:r>
      <w:proofErr w:type="spellStart"/>
      <w:r w:rsidRPr="001010D2">
        <w:rPr>
          <w:rFonts w:ascii="Times New Roman" w:hAnsi="Times New Roman" w:cs="Times New Roman"/>
          <w:sz w:val="24"/>
          <w:szCs w:val="24"/>
        </w:rPr>
        <w:t>substanţei</w:t>
      </w:r>
      <w:proofErr w:type="spellEnd"/>
      <w:r w:rsidRPr="001010D2">
        <w:rPr>
          <w:rFonts w:ascii="Times New Roman" w:hAnsi="Times New Roman" w:cs="Times New Roman"/>
          <w:sz w:val="24"/>
          <w:szCs w:val="24"/>
        </w:rPr>
        <w:t xml:space="preserve"> respective. De asemenea, prezenta anexă se aplică mutatis mutandis producătorilor și importatorilor de articole care au obligativitatea de a efectua o evaluare a </w:t>
      </w:r>
      <w:proofErr w:type="spellStart"/>
      <w:r w:rsidRPr="001010D2">
        <w:rPr>
          <w:rFonts w:ascii="Times New Roman" w:hAnsi="Times New Roman" w:cs="Times New Roman"/>
          <w:sz w:val="24"/>
          <w:szCs w:val="24"/>
        </w:rPr>
        <w:t>securităţii</w:t>
      </w:r>
      <w:proofErr w:type="spellEnd"/>
      <w:r w:rsidRPr="001010D2">
        <w:rPr>
          <w:rFonts w:ascii="Times New Roman" w:hAnsi="Times New Roman" w:cs="Times New Roman"/>
          <w:sz w:val="24"/>
          <w:szCs w:val="24"/>
        </w:rPr>
        <w:t xml:space="preserve"> chimice ca parte a înregistrării.</w:t>
      </w:r>
    </w:p>
    <w:p w14:paraId="6367DD59" w14:textId="77777777" w:rsidR="001010D2"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0.2. Evaluarea </w:t>
      </w:r>
      <w:proofErr w:type="spellStart"/>
      <w:r w:rsidRPr="001010D2">
        <w:rPr>
          <w:rFonts w:ascii="Times New Roman" w:hAnsi="Times New Roman" w:cs="Times New Roman"/>
          <w:sz w:val="24"/>
          <w:szCs w:val="24"/>
        </w:rPr>
        <w:t>securităţii</w:t>
      </w:r>
      <w:proofErr w:type="spellEnd"/>
      <w:r w:rsidRPr="001010D2">
        <w:rPr>
          <w:rFonts w:ascii="Times New Roman" w:hAnsi="Times New Roman" w:cs="Times New Roman"/>
          <w:sz w:val="24"/>
          <w:szCs w:val="24"/>
        </w:rPr>
        <w:t xml:space="preserve"> chimice se efectuează de către una sau mai multe persoane competente, cu </w:t>
      </w:r>
      <w:proofErr w:type="spellStart"/>
      <w:r w:rsidRPr="001010D2">
        <w:rPr>
          <w:rFonts w:ascii="Times New Roman" w:hAnsi="Times New Roman" w:cs="Times New Roman"/>
          <w:sz w:val="24"/>
          <w:szCs w:val="24"/>
        </w:rPr>
        <w:t>experienţă</w:t>
      </w:r>
      <w:proofErr w:type="spellEnd"/>
      <w:r w:rsidRPr="001010D2">
        <w:rPr>
          <w:rFonts w:ascii="Times New Roman" w:hAnsi="Times New Roman" w:cs="Times New Roman"/>
          <w:sz w:val="24"/>
          <w:szCs w:val="24"/>
        </w:rPr>
        <w:t xml:space="preserve"> și formare corespunzătoare, care a(u) beneficiat inclusiv de cursuri de </w:t>
      </w:r>
      <w:proofErr w:type="spellStart"/>
      <w:r w:rsidRPr="001010D2">
        <w:rPr>
          <w:rFonts w:ascii="Times New Roman" w:hAnsi="Times New Roman" w:cs="Times New Roman"/>
          <w:sz w:val="24"/>
          <w:szCs w:val="24"/>
        </w:rPr>
        <w:t>perfecţionare</w:t>
      </w:r>
      <w:proofErr w:type="spellEnd"/>
      <w:r w:rsidRPr="001010D2">
        <w:rPr>
          <w:rFonts w:ascii="Times New Roman" w:hAnsi="Times New Roman" w:cs="Times New Roman"/>
          <w:sz w:val="24"/>
          <w:szCs w:val="24"/>
        </w:rPr>
        <w:t xml:space="preserve">. </w:t>
      </w:r>
    </w:p>
    <w:p w14:paraId="4171A343" w14:textId="77777777" w:rsidR="001010D2"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0.3. Evaluarea </w:t>
      </w:r>
      <w:proofErr w:type="spellStart"/>
      <w:r w:rsidRPr="001010D2">
        <w:rPr>
          <w:rFonts w:ascii="Times New Roman" w:hAnsi="Times New Roman" w:cs="Times New Roman"/>
          <w:sz w:val="24"/>
          <w:szCs w:val="24"/>
        </w:rPr>
        <w:t>securităţii</w:t>
      </w:r>
      <w:proofErr w:type="spellEnd"/>
      <w:r w:rsidRPr="001010D2">
        <w:rPr>
          <w:rFonts w:ascii="Times New Roman" w:hAnsi="Times New Roman" w:cs="Times New Roman"/>
          <w:sz w:val="24"/>
          <w:szCs w:val="24"/>
        </w:rPr>
        <w:t xml:space="preserve"> chimice efectuată de un producător are în vedere producerea unei </w:t>
      </w:r>
      <w:proofErr w:type="spellStart"/>
      <w:r w:rsidRPr="001010D2">
        <w:rPr>
          <w:rFonts w:ascii="Times New Roman" w:hAnsi="Times New Roman" w:cs="Times New Roman"/>
          <w:sz w:val="24"/>
          <w:szCs w:val="24"/>
        </w:rPr>
        <w:t>substanţe</w:t>
      </w:r>
      <w:proofErr w:type="spellEnd"/>
      <w:r w:rsidRPr="001010D2">
        <w:rPr>
          <w:rFonts w:ascii="Times New Roman" w:hAnsi="Times New Roman" w:cs="Times New Roman"/>
          <w:sz w:val="24"/>
          <w:szCs w:val="24"/>
        </w:rPr>
        <w:t xml:space="preserve"> și toate utilizările identificate. Evaluarea </w:t>
      </w:r>
      <w:proofErr w:type="spellStart"/>
      <w:r w:rsidRPr="001010D2">
        <w:rPr>
          <w:rFonts w:ascii="Times New Roman" w:hAnsi="Times New Roman" w:cs="Times New Roman"/>
          <w:sz w:val="24"/>
          <w:szCs w:val="24"/>
        </w:rPr>
        <w:t>securităţii</w:t>
      </w:r>
      <w:proofErr w:type="spellEnd"/>
      <w:r w:rsidRPr="001010D2">
        <w:rPr>
          <w:rFonts w:ascii="Times New Roman" w:hAnsi="Times New Roman" w:cs="Times New Roman"/>
          <w:sz w:val="24"/>
          <w:szCs w:val="24"/>
        </w:rPr>
        <w:t xml:space="preserve"> chimice efectuată de un importator are în vedere toate utilizările identificate. Evaluarea </w:t>
      </w:r>
      <w:proofErr w:type="spellStart"/>
      <w:r w:rsidRPr="001010D2">
        <w:rPr>
          <w:rFonts w:ascii="Times New Roman" w:hAnsi="Times New Roman" w:cs="Times New Roman"/>
          <w:sz w:val="24"/>
          <w:szCs w:val="24"/>
        </w:rPr>
        <w:t>securităţii</w:t>
      </w:r>
      <w:proofErr w:type="spellEnd"/>
      <w:r w:rsidRPr="001010D2">
        <w:rPr>
          <w:rFonts w:ascii="Times New Roman" w:hAnsi="Times New Roman" w:cs="Times New Roman"/>
          <w:sz w:val="24"/>
          <w:szCs w:val="24"/>
        </w:rPr>
        <w:t xml:space="preserve"> chimice ia în considerare utilizarea </w:t>
      </w:r>
      <w:proofErr w:type="spellStart"/>
      <w:r w:rsidRPr="001010D2">
        <w:rPr>
          <w:rFonts w:ascii="Times New Roman" w:hAnsi="Times New Roman" w:cs="Times New Roman"/>
          <w:sz w:val="24"/>
          <w:szCs w:val="24"/>
        </w:rPr>
        <w:t>substanţei</w:t>
      </w:r>
      <w:proofErr w:type="spellEnd"/>
      <w:r w:rsidRPr="001010D2">
        <w:rPr>
          <w:rFonts w:ascii="Times New Roman" w:hAnsi="Times New Roman" w:cs="Times New Roman"/>
          <w:sz w:val="24"/>
          <w:szCs w:val="24"/>
        </w:rPr>
        <w:t xml:space="preserve"> ca atare (inclusiv eventualele </w:t>
      </w:r>
      <w:proofErr w:type="spellStart"/>
      <w:r w:rsidRPr="001010D2">
        <w:rPr>
          <w:rFonts w:ascii="Times New Roman" w:hAnsi="Times New Roman" w:cs="Times New Roman"/>
          <w:sz w:val="24"/>
          <w:szCs w:val="24"/>
        </w:rPr>
        <w:t>impurităţi</w:t>
      </w:r>
      <w:proofErr w:type="spellEnd"/>
      <w:r w:rsidRPr="001010D2">
        <w:rPr>
          <w:rFonts w:ascii="Times New Roman" w:hAnsi="Times New Roman" w:cs="Times New Roman"/>
          <w:sz w:val="24"/>
          <w:szCs w:val="24"/>
        </w:rPr>
        <w:t xml:space="preserve"> și aditivi </w:t>
      </w:r>
      <w:proofErr w:type="spellStart"/>
      <w:r w:rsidRPr="001010D2">
        <w:rPr>
          <w:rFonts w:ascii="Times New Roman" w:hAnsi="Times New Roman" w:cs="Times New Roman"/>
          <w:sz w:val="24"/>
          <w:szCs w:val="24"/>
        </w:rPr>
        <w:t>importanţi</w:t>
      </w:r>
      <w:proofErr w:type="spellEnd"/>
      <w:r w:rsidRPr="001010D2">
        <w:rPr>
          <w:rFonts w:ascii="Times New Roman" w:hAnsi="Times New Roman" w:cs="Times New Roman"/>
          <w:sz w:val="24"/>
          <w:szCs w:val="24"/>
        </w:rPr>
        <w:t xml:space="preserve">), în amestec sau în articol, în conformitate cu utilizările identificate. Evaluarea ia în considerare toate stadiile ciclului de </w:t>
      </w:r>
      <w:proofErr w:type="spellStart"/>
      <w:r w:rsidRPr="001010D2">
        <w:rPr>
          <w:rFonts w:ascii="Times New Roman" w:hAnsi="Times New Roman" w:cs="Times New Roman"/>
          <w:sz w:val="24"/>
          <w:szCs w:val="24"/>
        </w:rPr>
        <w:t>viaţă</w:t>
      </w:r>
      <w:proofErr w:type="spellEnd"/>
      <w:r w:rsidRPr="001010D2">
        <w:rPr>
          <w:rFonts w:ascii="Times New Roman" w:hAnsi="Times New Roman" w:cs="Times New Roman"/>
          <w:sz w:val="24"/>
          <w:szCs w:val="24"/>
        </w:rPr>
        <w:t xml:space="preserve"> ale </w:t>
      </w:r>
      <w:proofErr w:type="spellStart"/>
      <w:r w:rsidRPr="001010D2">
        <w:rPr>
          <w:rFonts w:ascii="Times New Roman" w:hAnsi="Times New Roman" w:cs="Times New Roman"/>
          <w:sz w:val="24"/>
          <w:szCs w:val="24"/>
        </w:rPr>
        <w:t>substanţei</w:t>
      </w:r>
      <w:proofErr w:type="spellEnd"/>
      <w:r w:rsidRPr="001010D2">
        <w:rPr>
          <w:rFonts w:ascii="Times New Roman" w:hAnsi="Times New Roman" w:cs="Times New Roman"/>
          <w:sz w:val="24"/>
          <w:szCs w:val="24"/>
        </w:rPr>
        <w:t xml:space="preserve"> care decurg din producere și utilizările identificate. Evaluarea se referă la toate </w:t>
      </w:r>
      <w:proofErr w:type="spellStart"/>
      <w:r w:rsidRPr="001010D2">
        <w:rPr>
          <w:rFonts w:ascii="Times New Roman" w:hAnsi="Times New Roman" w:cs="Times New Roman"/>
          <w:sz w:val="24"/>
          <w:szCs w:val="24"/>
        </w:rPr>
        <w:t>nanoformele</w:t>
      </w:r>
      <w:proofErr w:type="spellEnd"/>
      <w:r w:rsidRPr="001010D2">
        <w:rPr>
          <w:rFonts w:ascii="Times New Roman" w:hAnsi="Times New Roman" w:cs="Times New Roman"/>
          <w:sz w:val="24"/>
          <w:szCs w:val="24"/>
        </w:rPr>
        <w:t xml:space="preserve"> care fac obiectul înregistrării. Justificările și concluziile desprinse din evaluare sunt relevante pentru aceste </w:t>
      </w:r>
      <w:proofErr w:type="spellStart"/>
      <w:r w:rsidRPr="001010D2">
        <w:rPr>
          <w:rFonts w:ascii="Times New Roman" w:hAnsi="Times New Roman" w:cs="Times New Roman"/>
          <w:sz w:val="24"/>
          <w:szCs w:val="24"/>
        </w:rPr>
        <w:t>nanoforme</w:t>
      </w:r>
      <w:proofErr w:type="spellEnd"/>
      <w:r w:rsidRPr="001010D2">
        <w:rPr>
          <w:rFonts w:ascii="Times New Roman" w:hAnsi="Times New Roman" w:cs="Times New Roman"/>
          <w:sz w:val="24"/>
          <w:szCs w:val="24"/>
        </w:rPr>
        <w:t xml:space="preserve">. Evaluarea </w:t>
      </w:r>
      <w:proofErr w:type="spellStart"/>
      <w:r w:rsidRPr="001010D2">
        <w:rPr>
          <w:rFonts w:ascii="Times New Roman" w:hAnsi="Times New Roman" w:cs="Times New Roman"/>
          <w:sz w:val="24"/>
          <w:szCs w:val="24"/>
        </w:rPr>
        <w:t>securităţii</w:t>
      </w:r>
      <w:proofErr w:type="spellEnd"/>
      <w:r w:rsidRPr="001010D2">
        <w:rPr>
          <w:rFonts w:ascii="Times New Roman" w:hAnsi="Times New Roman" w:cs="Times New Roman"/>
          <w:sz w:val="24"/>
          <w:szCs w:val="24"/>
        </w:rPr>
        <w:t xml:space="preserve"> chimice se bazează pe compararea efectelor adverse </w:t>
      </w:r>
      <w:proofErr w:type="spellStart"/>
      <w:r w:rsidRPr="001010D2">
        <w:rPr>
          <w:rFonts w:ascii="Times New Roman" w:hAnsi="Times New Roman" w:cs="Times New Roman"/>
          <w:sz w:val="24"/>
          <w:szCs w:val="24"/>
        </w:rPr>
        <w:t>potenţiale</w:t>
      </w:r>
      <w:proofErr w:type="spellEnd"/>
      <w:r w:rsidRPr="001010D2">
        <w:rPr>
          <w:rFonts w:ascii="Times New Roman" w:hAnsi="Times New Roman" w:cs="Times New Roman"/>
          <w:sz w:val="24"/>
          <w:szCs w:val="24"/>
        </w:rPr>
        <w:t xml:space="preserve"> ale unei </w:t>
      </w:r>
      <w:proofErr w:type="spellStart"/>
      <w:r w:rsidRPr="001010D2">
        <w:rPr>
          <w:rFonts w:ascii="Times New Roman" w:hAnsi="Times New Roman" w:cs="Times New Roman"/>
          <w:sz w:val="24"/>
          <w:szCs w:val="24"/>
        </w:rPr>
        <w:t>substanţe</w:t>
      </w:r>
      <w:proofErr w:type="spellEnd"/>
      <w:r w:rsidRPr="001010D2">
        <w:rPr>
          <w:rFonts w:ascii="Times New Roman" w:hAnsi="Times New Roman" w:cs="Times New Roman"/>
          <w:sz w:val="24"/>
          <w:szCs w:val="24"/>
        </w:rPr>
        <w:t xml:space="preserve"> cu expunerea cunoscută sau predictibilă în mod normal a omului și/sau a mediului la </w:t>
      </w:r>
      <w:proofErr w:type="spellStart"/>
      <w:r w:rsidRPr="001010D2">
        <w:rPr>
          <w:rFonts w:ascii="Times New Roman" w:hAnsi="Times New Roman" w:cs="Times New Roman"/>
          <w:sz w:val="24"/>
          <w:szCs w:val="24"/>
        </w:rPr>
        <w:t>substanţa</w:t>
      </w:r>
      <w:proofErr w:type="spellEnd"/>
      <w:r w:rsidRPr="001010D2">
        <w:rPr>
          <w:rFonts w:ascii="Times New Roman" w:hAnsi="Times New Roman" w:cs="Times New Roman"/>
          <w:sz w:val="24"/>
          <w:szCs w:val="24"/>
        </w:rPr>
        <w:t xml:space="preserve"> respectivă, luând în considerare măsurile de administrare a riscurilor aplicate și recomandate și </w:t>
      </w:r>
      <w:proofErr w:type="spellStart"/>
      <w:r w:rsidRPr="001010D2">
        <w:rPr>
          <w:rFonts w:ascii="Times New Roman" w:hAnsi="Times New Roman" w:cs="Times New Roman"/>
          <w:sz w:val="24"/>
          <w:szCs w:val="24"/>
        </w:rPr>
        <w:t>condiţiile</w:t>
      </w:r>
      <w:proofErr w:type="spellEnd"/>
      <w:r w:rsidRPr="001010D2">
        <w:rPr>
          <w:rFonts w:ascii="Times New Roman" w:hAnsi="Times New Roman" w:cs="Times New Roman"/>
          <w:sz w:val="24"/>
          <w:szCs w:val="24"/>
        </w:rPr>
        <w:t xml:space="preserve"> de exploatare. </w:t>
      </w:r>
    </w:p>
    <w:p w14:paraId="5E14283C" w14:textId="7AF3D09E" w:rsidR="001010D2" w:rsidRDefault="001010D2" w:rsidP="001010D2">
      <w:pPr>
        <w:spacing w:line="276" w:lineRule="auto"/>
        <w:jc w:val="both"/>
        <w:rPr>
          <w:rFonts w:ascii="Times New Roman" w:hAnsi="Times New Roman" w:cs="Times New Roman"/>
          <w:sz w:val="24"/>
          <w:szCs w:val="24"/>
        </w:rPr>
      </w:pPr>
      <w:proofErr w:type="spellStart"/>
      <w:r w:rsidRPr="001010D2">
        <w:rPr>
          <w:rFonts w:ascii="Times New Roman" w:hAnsi="Times New Roman" w:cs="Times New Roman"/>
          <w:sz w:val="24"/>
          <w:szCs w:val="24"/>
        </w:rPr>
        <w:t>Substanţele</w:t>
      </w:r>
      <w:proofErr w:type="spellEnd"/>
      <w:r w:rsidRPr="001010D2">
        <w:rPr>
          <w:rFonts w:ascii="Times New Roman" w:hAnsi="Times New Roman" w:cs="Times New Roman"/>
          <w:sz w:val="24"/>
          <w:szCs w:val="24"/>
        </w:rPr>
        <w:t xml:space="preserve"> ale căror </w:t>
      </w:r>
      <w:proofErr w:type="spellStart"/>
      <w:r w:rsidRPr="001010D2">
        <w:rPr>
          <w:rFonts w:ascii="Times New Roman" w:hAnsi="Times New Roman" w:cs="Times New Roman"/>
          <w:sz w:val="24"/>
          <w:szCs w:val="24"/>
        </w:rPr>
        <w:t>proprietăţi</w:t>
      </w:r>
      <w:proofErr w:type="spellEnd"/>
      <w:r w:rsidRPr="001010D2">
        <w:rPr>
          <w:rFonts w:ascii="Times New Roman" w:hAnsi="Times New Roman" w:cs="Times New Roman"/>
          <w:sz w:val="24"/>
          <w:szCs w:val="24"/>
        </w:rPr>
        <w:t xml:space="preserve"> </w:t>
      </w:r>
      <w:proofErr w:type="spellStart"/>
      <w:r w:rsidRPr="001010D2">
        <w:rPr>
          <w:rFonts w:ascii="Times New Roman" w:hAnsi="Times New Roman" w:cs="Times New Roman"/>
          <w:sz w:val="24"/>
          <w:szCs w:val="24"/>
        </w:rPr>
        <w:t>fizico</w:t>
      </w:r>
      <w:proofErr w:type="spellEnd"/>
      <w:r w:rsidRPr="001010D2">
        <w:rPr>
          <w:rFonts w:ascii="Times New Roman" w:hAnsi="Times New Roman" w:cs="Times New Roman"/>
          <w:sz w:val="24"/>
          <w:szCs w:val="24"/>
        </w:rPr>
        <w:t xml:space="preserve">-chimice, toxicologice și </w:t>
      </w:r>
      <w:proofErr w:type="spellStart"/>
      <w:r w:rsidRPr="001010D2">
        <w:rPr>
          <w:rFonts w:ascii="Times New Roman" w:hAnsi="Times New Roman" w:cs="Times New Roman"/>
          <w:sz w:val="24"/>
          <w:szCs w:val="24"/>
        </w:rPr>
        <w:t>ecotoxicologice</w:t>
      </w:r>
      <w:proofErr w:type="spellEnd"/>
      <w:r w:rsidRPr="001010D2">
        <w:rPr>
          <w:rFonts w:ascii="Times New Roman" w:hAnsi="Times New Roman" w:cs="Times New Roman"/>
          <w:sz w:val="24"/>
          <w:szCs w:val="24"/>
        </w:rPr>
        <w:t xml:space="preserve"> sunt susceptibile de a fi similare sau de a se încadra într-un șablon, ca urmare a similitudinii structurale, pot fi considerate ca un grup sau o „categorie” de </w:t>
      </w:r>
      <w:proofErr w:type="spellStart"/>
      <w:r w:rsidRPr="001010D2">
        <w:rPr>
          <w:rFonts w:ascii="Times New Roman" w:hAnsi="Times New Roman" w:cs="Times New Roman"/>
          <w:sz w:val="24"/>
          <w:szCs w:val="24"/>
        </w:rPr>
        <w:t>substanţe</w:t>
      </w:r>
      <w:proofErr w:type="spellEnd"/>
      <w:r w:rsidRPr="001010D2">
        <w:rPr>
          <w:rFonts w:ascii="Times New Roman" w:hAnsi="Times New Roman" w:cs="Times New Roman"/>
          <w:sz w:val="24"/>
          <w:szCs w:val="24"/>
        </w:rPr>
        <w:t xml:space="preserve">. În cazul în care producătorul sau importatorul consideră că evaluarea </w:t>
      </w:r>
      <w:proofErr w:type="spellStart"/>
      <w:r w:rsidRPr="001010D2">
        <w:rPr>
          <w:rFonts w:ascii="Times New Roman" w:hAnsi="Times New Roman" w:cs="Times New Roman"/>
          <w:sz w:val="24"/>
          <w:szCs w:val="24"/>
        </w:rPr>
        <w:t>securităţii</w:t>
      </w:r>
      <w:proofErr w:type="spellEnd"/>
      <w:r w:rsidRPr="001010D2">
        <w:rPr>
          <w:rFonts w:ascii="Times New Roman" w:hAnsi="Times New Roman" w:cs="Times New Roman"/>
          <w:sz w:val="24"/>
          <w:szCs w:val="24"/>
        </w:rPr>
        <w:t xml:space="preserve"> chimice efectuată pentru o </w:t>
      </w:r>
      <w:proofErr w:type="spellStart"/>
      <w:r w:rsidRPr="001010D2">
        <w:rPr>
          <w:rFonts w:ascii="Times New Roman" w:hAnsi="Times New Roman" w:cs="Times New Roman"/>
          <w:sz w:val="24"/>
          <w:szCs w:val="24"/>
        </w:rPr>
        <w:t>substanţă</w:t>
      </w:r>
      <w:proofErr w:type="spellEnd"/>
      <w:r w:rsidRPr="001010D2">
        <w:rPr>
          <w:rFonts w:ascii="Times New Roman" w:hAnsi="Times New Roman" w:cs="Times New Roman"/>
          <w:sz w:val="24"/>
          <w:szCs w:val="24"/>
        </w:rPr>
        <w:t xml:space="preserve"> este suficientă pentru a evalua și demonstra cu documente că riscurile pe care le prezintă o altă </w:t>
      </w:r>
      <w:proofErr w:type="spellStart"/>
      <w:r w:rsidRPr="001010D2">
        <w:rPr>
          <w:rFonts w:ascii="Times New Roman" w:hAnsi="Times New Roman" w:cs="Times New Roman"/>
          <w:sz w:val="24"/>
          <w:szCs w:val="24"/>
        </w:rPr>
        <w:t>substanţă</w:t>
      </w:r>
      <w:proofErr w:type="spellEnd"/>
      <w:r w:rsidRPr="001010D2">
        <w:rPr>
          <w:rFonts w:ascii="Times New Roman" w:hAnsi="Times New Roman" w:cs="Times New Roman"/>
          <w:sz w:val="24"/>
          <w:szCs w:val="24"/>
        </w:rPr>
        <w:t xml:space="preserve"> sau un alt grup sau o altă „categorie” de </w:t>
      </w:r>
      <w:proofErr w:type="spellStart"/>
      <w:r w:rsidRPr="001010D2">
        <w:rPr>
          <w:rFonts w:ascii="Times New Roman" w:hAnsi="Times New Roman" w:cs="Times New Roman"/>
          <w:sz w:val="24"/>
          <w:szCs w:val="24"/>
        </w:rPr>
        <w:t>substanţe</w:t>
      </w:r>
      <w:proofErr w:type="spellEnd"/>
      <w:r w:rsidRPr="001010D2">
        <w:rPr>
          <w:rFonts w:ascii="Times New Roman" w:hAnsi="Times New Roman" w:cs="Times New Roman"/>
          <w:sz w:val="24"/>
          <w:szCs w:val="24"/>
        </w:rPr>
        <w:t xml:space="preserve"> sunt controlate corespunzător, atunci acesta poate utiliza acea evaluare a </w:t>
      </w:r>
      <w:proofErr w:type="spellStart"/>
      <w:r w:rsidRPr="001010D2">
        <w:rPr>
          <w:rFonts w:ascii="Times New Roman" w:hAnsi="Times New Roman" w:cs="Times New Roman"/>
          <w:sz w:val="24"/>
          <w:szCs w:val="24"/>
        </w:rPr>
        <w:t>securităţii</w:t>
      </w:r>
      <w:proofErr w:type="spellEnd"/>
      <w:r w:rsidRPr="001010D2">
        <w:rPr>
          <w:rFonts w:ascii="Times New Roman" w:hAnsi="Times New Roman" w:cs="Times New Roman"/>
          <w:sz w:val="24"/>
          <w:szCs w:val="24"/>
        </w:rPr>
        <w:t xml:space="preserve"> chimice și pentru cealaltă </w:t>
      </w:r>
      <w:proofErr w:type="spellStart"/>
      <w:r w:rsidRPr="001010D2">
        <w:rPr>
          <w:rFonts w:ascii="Times New Roman" w:hAnsi="Times New Roman" w:cs="Times New Roman"/>
          <w:sz w:val="24"/>
          <w:szCs w:val="24"/>
        </w:rPr>
        <w:t>substanţă</w:t>
      </w:r>
      <w:proofErr w:type="spellEnd"/>
      <w:r w:rsidRPr="001010D2">
        <w:rPr>
          <w:rFonts w:ascii="Times New Roman" w:hAnsi="Times New Roman" w:cs="Times New Roman"/>
          <w:sz w:val="24"/>
          <w:szCs w:val="24"/>
        </w:rPr>
        <w:t xml:space="preserve"> sau celălalt grup sau cealaltă „categorie” de </w:t>
      </w:r>
      <w:proofErr w:type="spellStart"/>
      <w:r w:rsidRPr="001010D2">
        <w:rPr>
          <w:rFonts w:ascii="Times New Roman" w:hAnsi="Times New Roman" w:cs="Times New Roman"/>
          <w:sz w:val="24"/>
          <w:szCs w:val="24"/>
        </w:rPr>
        <w:t>substanţe</w:t>
      </w:r>
      <w:proofErr w:type="spellEnd"/>
      <w:r w:rsidRPr="001010D2">
        <w:rPr>
          <w:rFonts w:ascii="Times New Roman" w:hAnsi="Times New Roman" w:cs="Times New Roman"/>
          <w:sz w:val="24"/>
          <w:szCs w:val="24"/>
        </w:rPr>
        <w:t xml:space="preserve">. Producătorul sau importatorul aduce o justificare în sprijinul unei astfel </w:t>
      </w:r>
      <w:r w:rsidRPr="001010D2">
        <w:rPr>
          <w:rFonts w:ascii="Times New Roman" w:hAnsi="Times New Roman" w:cs="Times New Roman"/>
          <w:sz w:val="24"/>
          <w:szCs w:val="24"/>
        </w:rPr>
        <w:lastRenderedPageBreak/>
        <w:t xml:space="preserve">de utilizări. În cazul în care una dintre </w:t>
      </w:r>
      <w:proofErr w:type="spellStart"/>
      <w:r w:rsidRPr="001010D2">
        <w:rPr>
          <w:rFonts w:ascii="Times New Roman" w:hAnsi="Times New Roman" w:cs="Times New Roman"/>
          <w:sz w:val="24"/>
          <w:szCs w:val="24"/>
        </w:rPr>
        <w:t>substanţe</w:t>
      </w:r>
      <w:proofErr w:type="spellEnd"/>
      <w:r w:rsidRPr="001010D2">
        <w:rPr>
          <w:rFonts w:ascii="Times New Roman" w:hAnsi="Times New Roman" w:cs="Times New Roman"/>
          <w:sz w:val="24"/>
          <w:szCs w:val="24"/>
        </w:rPr>
        <w:t xml:space="preserve"> există sub una sau mai multe </w:t>
      </w:r>
      <w:proofErr w:type="spellStart"/>
      <w:r w:rsidRPr="001010D2">
        <w:rPr>
          <w:rFonts w:ascii="Times New Roman" w:hAnsi="Times New Roman" w:cs="Times New Roman"/>
          <w:sz w:val="24"/>
          <w:szCs w:val="24"/>
        </w:rPr>
        <w:t>nanoforme</w:t>
      </w:r>
      <w:proofErr w:type="spellEnd"/>
      <w:r w:rsidRPr="001010D2">
        <w:rPr>
          <w:rFonts w:ascii="Times New Roman" w:hAnsi="Times New Roman" w:cs="Times New Roman"/>
          <w:sz w:val="24"/>
          <w:szCs w:val="24"/>
        </w:rPr>
        <w:t xml:space="preserve">, iar datele pentru o formă sunt utilizate pentru demonstrarea utilizării în </w:t>
      </w:r>
      <w:proofErr w:type="spellStart"/>
      <w:r w:rsidRPr="001010D2">
        <w:rPr>
          <w:rFonts w:ascii="Times New Roman" w:hAnsi="Times New Roman" w:cs="Times New Roman"/>
          <w:sz w:val="24"/>
          <w:szCs w:val="24"/>
        </w:rPr>
        <w:t>condiţii</w:t>
      </w:r>
      <w:proofErr w:type="spellEnd"/>
      <w:r w:rsidRPr="001010D2">
        <w:rPr>
          <w:rFonts w:ascii="Times New Roman" w:hAnsi="Times New Roman" w:cs="Times New Roman"/>
          <w:sz w:val="24"/>
          <w:szCs w:val="24"/>
        </w:rPr>
        <w:t xml:space="preserve"> de </w:t>
      </w:r>
      <w:proofErr w:type="spellStart"/>
      <w:r w:rsidRPr="001010D2">
        <w:rPr>
          <w:rFonts w:ascii="Times New Roman" w:hAnsi="Times New Roman" w:cs="Times New Roman"/>
          <w:sz w:val="24"/>
          <w:szCs w:val="24"/>
        </w:rPr>
        <w:t>siguranţă</w:t>
      </w:r>
      <w:proofErr w:type="spellEnd"/>
      <w:r w:rsidRPr="001010D2">
        <w:rPr>
          <w:rFonts w:ascii="Times New Roman" w:hAnsi="Times New Roman" w:cs="Times New Roman"/>
          <w:sz w:val="24"/>
          <w:szCs w:val="24"/>
        </w:rPr>
        <w:t xml:space="preserve"> a altor forme, în conformitate cu normele generale prevăzute în anexa XI, se furnizează o justificare </w:t>
      </w:r>
      <w:proofErr w:type="spellStart"/>
      <w:r w:rsidRPr="001010D2">
        <w:rPr>
          <w:rFonts w:ascii="Times New Roman" w:hAnsi="Times New Roman" w:cs="Times New Roman"/>
          <w:sz w:val="24"/>
          <w:szCs w:val="24"/>
        </w:rPr>
        <w:t>știinţifică</w:t>
      </w:r>
      <w:proofErr w:type="spellEnd"/>
      <w:r w:rsidRPr="001010D2">
        <w:rPr>
          <w:rFonts w:ascii="Times New Roman" w:hAnsi="Times New Roman" w:cs="Times New Roman"/>
          <w:sz w:val="24"/>
          <w:szCs w:val="24"/>
        </w:rPr>
        <w:t xml:space="preserve"> privind modul în care, aplicând regulile de grupare și de extrapolare, datele dintr-un test specific sau alte </w:t>
      </w:r>
      <w:proofErr w:type="spellStart"/>
      <w:r w:rsidRPr="001010D2">
        <w:rPr>
          <w:rFonts w:ascii="Times New Roman" w:hAnsi="Times New Roman" w:cs="Times New Roman"/>
          <w:sz w:val="24"/>
          <w:szCs w:val="24"/>
        </w:rPr>
        <w:t>informaţii</w:t>
      </w:r>
      <w:proofErr w:type="spellEnd"/>
      <w:r w:rsidRPr="001010D2">
        <w:rPr>
          <w:rFonts w:ascii="Times New Roman" w:hAnsi="Times New Roman" w:cs="Times New Roman"/>
          <w:sz w:val="24"/>
          <w:szCs w:val="24"/>
        </w:rPr>
        <w:t xml:space="preserve"> (de exemplu, metode, rezultate sau concluzii) pot fi utilizate pentru alte forme ale </w:t>
      </w:r>
      <w:proofErr w:type="spellStart"/>
      <w:r w:rsidRPr="001010D2">
        <w:rPr>
          <w:rFonts w:ascii="Times New Roman" w:hAnsi="Times New Roman" w:cs="Times New Roman"/>
          <w:sz w:val="24"/>
          <w:szCs w:val="24"/>
        </w:rPr>
        <w:t>substanţei</w:t>
      </w:r>
      <w:proofErr w:type="spellEnd"/>
      <w:r w:rsidRPr="001010D2">
        <w:rPr>
          <w:rFonts w:ascii="Times New Roman" w:hAnsi="Times New Roman" w:cs="Times New Roman"/>
          <w:sz w:val="24"/>
          <w:szCs w:val="24"/>
        </w:rPr>
        <w:t xml:space="preserve">. </w:t>
      </w:r>
      <w:proofErr w:type="spellStart"/>
      <w:r w:rsidRPr="001010D2">
        <w:rPr>
          <w:rFonts w:ascii="Times New Roman" w:hAnsi="Times New Roman" w:cs="Times New Roman"/>
          <w:sz w:val="24"/>
          <w:szCs w:val="24"/>
        </w:rPr>
        <w:t>Consideraţii</w:t>
      </w:r>
      <w:proofErr w:type="spellEnd"/>
      <w:r w:rsidRPr="001010D2">
        <w:rPr>
          <w:rFonts w:ascii="Times New Roman" w:hAnsi="Times New Roman" w:cs="Times New Roman"/>
          <w:sz w:val="24"/>
          <w:szCs w:val="24"/>
        </w:rPr>
        <w:t xml:space="preserve"> similare se aplică scenariilor de expunere și măsurilor de administrare a riscurilor.</w:t>
      </w:r>
      <w:r>
        <w:rPr>
          <w:rFonts w:ascii="Times New Roman" w:hAnsi="Times New Roman" w:cs="Times New Roman"/>
          <w:sz w:val="24"/>
          <w:szCs w:val="24"/>
        </w:rPr>
        <w:t xml:space="preserve"> </w:t>
      </w:r>
      <w:r w:rsidRPr="001010D2">
        <w:rPr>
          <w:rFonts w:ascii="Times New Roman" w:hAnsi="Times New Roman" w:cs="Times New Roman"/>
          <w:sz w:val="24"/>
          <w:szCs w:val="24"/>
        </w:rPr>
        <w:t xml:space="preserve">Evaluarea </w:t>
      </w:r>
      <w:proofErr w:type="spellStart"/>
      <w:r w:rsidRPr="001010D2">
        <w:rPr>
          <w:rFonts w:ascii="Times New Roman" w:hAnsi="Times New Roman" w:cs="Times New Roman"/>
          <w:sz w:val="24"/>
          <w:szCs w:val="24"/>
        </w:rPr>
        <w:t>securităţii</w:t>
      </w:r>
      <w:proofErr w:type="spellEnd"/>
      <w:r w:rsidRPr="001010D2">
        <w:rPr>
          <w:rFonts w:ascii="Times New Roman" w:hAnsi="Times New Roman" w:cs="Times New Roman"/>
          <w:sz w:val="24"/>
          <w:szCs w:val="24"/>
        </w:rPr>
        <w:t xml:space="preserve"> chimice se bazează pe </w:t>
      </w:r>
      <w:proofErr w:type="spellStart"/>
      <w:r w:rsidRPr="001010D2">
        <w:rPr>
          <w:rFonts w:ascii="Times New Roman" w:hAnsi="Times New Roman" w:cs="Times New Roman"/>
          <w:sz w:val="24"/>
          <w:szCs w:val="24"/>
        </w:rPr>
        <w:t>informaţiile</w:t>
      </w:r>
      <w:proofErr w:type="spellEnd"/>
      <w:r w:rsidRPr="001010D2">
        <w:rPr>
          <w:rFonts w:ascii="Times New Roman" w:hAnsi="Times New Roman" w:cs="Times New Roman"/>
          <w:sz w:val="24"/>
          <w:szCs w:val="24"/>
        </w:rPr>
        <w:t xml:space="preserve"> privind </w:t>
      </w:r>
      <w:proofErr w:type="spellStart"/>
      <w:r w:rsidRPr="001010D2">
        <w:rPr>
          <w:rFonts w:ascii="Times New Roman" w:hAnsi="Times New Roman" w:cs="Times New Roman"/>
          <w:sz w:val="24"/>
          <w:szCs w:val="24"/>
        </w:rPr>
        <w:t>substanţa</w:t>
      </w:r>
      <w:proofErr w:type="spellEnd"/>
      <w:r w:rsidRPr="001010D2">
        <w:rPr>
          <w:rFonts w:ascii="Times New Roman" w:hAnsi="Times New Roman" w:cs="Times New Roman"/>
          <w:sz w:val="24"/>
          <w:szCs w:val="24"/>
        </w:rPr>
        <w:t xml:space="preserve"> </w:t>
      </w:r>
      <w:proofErr w:type="spellStart"/>
      <w:r w:rsidRPr="001010D2">
        <w:rPr>
          <w:rFonts w:ascii="Times New Roman" w:hAnsi="Times New Roman" w:cs="Times New Roman"/>
          <w:sz w:val="24"/>
          <w:szCs w:val="24"/>
        </w:rPr>
        <w:t>conţinute</w:t>
      </w:r>
      <w:proofErr w:type="spellEnd"/>
      <w:r w:rsidRPr="001010D2">
        <w:rPr>
          <w:rFonts w:ascii="Times New Roman" w:hAnsi="Times New Roman" w:cs="Times New Roman"/>
          <w:sz w:val="24"/>
          <w:szCs w:val="24"/>
        </w:rPr>
        <w:t xml:space="preserve"> în dosarul tehnic și pe alte </w:t>
      </w:r>
      <w:proofErr w:type="spellStart"/>
      <w:r w:rsidRPr="001010D2">
        <w:rPr>
          <w:rFonts w:ascii="Times New Roman" w:hAnsi="Times New Roman" w:cs="Times New Roman"/>
          <w:sz w:val="24"/>
          <w:szCs w:val="24"/>
        </w:rPr>
        <w:t>informaţii</w:t>
      </w:r>
      <w:proofErr w:type="spellEnd"/>
      <w:r w:rsidRPr="001010D2">
        <w:rPr>
          <w:rFonts w:ascii="Times New Roman" w:hAnsi="Times New Roman" w:cs="Times New Roman"/>
          <w:sz w:val="24"/>
          <w:szCs w:val="24"/>
        </w:rPr>
        <w:t xml:space="preserve"> disponibile și relevante. Producătorii sau importatorii care prezintă o propunere de testare în conformitate cu anexele IX și X o consemnează la </w:t>
      </w:r>
      <w:proofErr w:type="spellStart"/>
      <w:r w:rsidRPr="001010D2">
        <w:rPr>
          <w:rFonts w:ascii="Times New Roman" w:hAnsi="Times New Roman" w:cs="Times New Roman"/>
          <w:sz w:val="24"/>
          <w:szCs w:val="24"/>
        </w:rPr>
        <w:t>secţiunea</w:t>
      </w:r>
      <w:proofErr w:type="spellEnd"/>
      <w:r w:rsidRPr="001010D2">
        <w:rPr>
          <w:rFonts w:ascii="Times New Roman" w:hAnsi="Times New Roman" w:cs="Times New Roman"/>
          <w:sz w:val="24"/>
          <w:szCs w:val="24"/>
        </w:rPr>
        <w:t xml:space="preserve"> relevantă a raportului de securitate chimică. Se includ și </w:t>
      </w:r>
      <w:proofErr w:type="spellStart"/>
      <w:r w:rsidRPr="001010D2">
        <w:rPr>
          <w:rFonts w:ascii="Times New Roman" w:hAnsi="Times New Roman" w:cs="Times New Roman"/>
          <w:sz w:val="24"/>
          <w:szCs w:val="24"/>
        </w:rPr>
        <w:t>informaţii</w:t>
      </w:r>
      <w:proofErr w:type="spellEnd"/>
      <w:r w:rsidRPr="001010D2">
        <w:rPr>
          <w:rFonts w:ascii="Times New Roman" w:hAnsi="Times New Roman" w:cs="Times New Roman"/>
          <w:sz w:val="24"/>
          <w:szCs w:val="24"/>
        </w:rPr>
        <w:t xml:space="preserve"> disponibile în urma evaluărilor efectuate în cadrul altor programe </w:t>
      </w:r>
      <w:proofErr w:type="spellStart"/>
      <w:r w:rsidRPr="001010D2">
        <w:rPr>
          <w:rFonts w:ascii="Times New Roman" w:hAnsi="Times New Roman" w:cs="Times New Roman"/>
          <w:sz w:val="24"/>
          <w:szCs w:val="24"/>
        </w:rPr>
        <w:t>naţionale</w:t>
      </w:r>
      <w:proofErr w:type="spellEnd"/>
      <w:r w:rsidRPr="001010D2">
        <w:rPr>
          <w:rFonts w:ascii="Times New Roman" w:hAnsi="Times New Roman" w:cs="Times New Roman"/>
          <w:sz w:val="24"/>
          <w:szCs w:val="24"/>
        </w:rPr>
        <w:t xml:space="preserve"> și </w:t>
      </w:r>
      <w:proofErr w:type="spellStart"/>
      <w:r w:rsidRPr="001010D2">
        <w:rPr>
          <w:rFonts w:ascii="Times New Roman" w:hAnsi="Times New Roman" w:cs="Times New Roman"/>
          <w:sz w:val="24"/>
          <w:szCs w:val="24"/>
        </w:rPr>
        <w:t>internaţionale</w:t>
      </w:r>
      <w:proofErr w:type="spellEnd"/>
      <w:r w:rsidRPr="001010D2">
        <w:rPr>
          <w:rFonts w:ascii="Times New Roman" w:hAnsi="Times New Roman" w:cs="Times New Roman"/>
          <w:sz w:val="24"/>
          <w:szCs w:val="24"/>
        </w:rPr>
        <w:t xml:space="preserve">. În cazul în care o evaluare efectuată în temeiul unui act legislativ comunitar (de exemplu evaluările riscurilor în temeiul Regulamentului (CEE) nr. 793/93) este disponibilă și adecvată, aceasta este luată în considerare și reflectată în raportul de securitate chimică. Abaterile de la astfel de evaluări trebuie justificate. </w:t>
      </w:r>
    </w:p>
    <w:p w14:paraId="344A531E" w14:textId="22637F37" w:rsidR="001010D2"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Prin urmare, </w:t>
      </w:r>
      <w:proofErr w:type="spellStart"/>
      <w:r w:rsidRPr="001010D2">
        <w:rPr>
          <w:rFonts w:ascii="Times New Roman" w:hAnsi="Times New Roman" w:cs="Times New Roman"/>
          <w:sz w:val="24"/>
          <w:szCs w:val="24"/>
        </w:rPr>
        <w:t>informaţiile</w:t>
      </w:r>
      <w:proofErr w:type="spellEnd"/>
      <w:r w:rsidRPr="001010D2">
        <w:rPr>
          <w:rFonts w:ascii="Times New Roman" w:hAnsi="Times New Roman" w:cs="Times New Roman"/>
          <w:sz w:val="24"/>
          <w:szCs w:val="24"/>
        </w:rPr>
        <w:t xml:space="preserve"> care trebuie avute în vedere includ </w:t>
      </w:r>
      <w:proofErr w:type="spellStart"/>
      <w:r w:rsidRPr="001010D2">
        <w:rPr>
          <w:rFonts w:ascii="Times New Roman" w:hAnsi="Times New Roman" w:cs="Times New Roman"/>
          <w:sz w:val="24"/>
          <w:szCs w:val="24"/>
        </w:rPr>
        <w:t>informaţii</w:t>
      </w:r>
      <w:proofErr w:type="spellEnd"/>
      <w:r w:rsidRPr="001010D2">
        <w:rPr>
          <w:rFonts w:ascii="Times New Roman" w:hAnsi="Times New Roman" w:cs="Times New Roman"/>
          <w:sz w:val="24"/>
          <w:szCs w:val="24"/>
        </w:rPr>
        <w:t xml:space="preserve"> privind pericolele pe care le prezintă </w:t>
      </w:r>
      <w:proofErr w:type="spellStart"/>
      <w:r w:rsidRPr="001010D2">
        <w:rPr>
          <w:rFonts w:ascii="Times New Roman" w:hAnsi="Times New Roman" w:cs="Times New Roman"/>
          <w:sz w:val="24"/>
          <w:szCs w:val="24"/>
        </w:rPr>
        <w:t>substanţa</w:t>
      </w:r>
      <w:proofErr w:type="spellEnd"/>
      <w:r w:rsidRPr="001010D2">
        <w:rPr>
          <w:rFonts w:ascii="Times New Roman" w:hAnsi="Times New Roman" w:cs="Times New Roman"/>
          <w:sz w:val="24"/>
          <w:szCs w:val="24"/>
        </w:rPr>
        <w:t xml:space="preserve">, expunerea provenită din producere sau import, utilizările identificate ale </w:t>
      </w:r>
      <w:proofErr w:type="spellStart"/>
      <w:r w:rsidRPr="001010D2">
        <w:rPr>
          <w:rFonts w:ascii="Times New Roman" w:hAnsi="Times New Roman" w:cs="Times New Roman"/>
          <w:sz w:val="24"/>
          <w:szCs w:val="24"/>
        </w:rPr>
        <w:t>substanţei</w:t>
      </w:r>
      <w:proofErr w:type="spellEnd"/>
      <w:r w:rsidRPr="001010D2">
        <w:rPr>
          <w:rFonts w:ascii="Times New Roman" w:hAnsi="Times New Roman" w:cs="Times New Roman"/>
          <w:sz w:val="24"/>
          <w:szCs w:val="24"/>
        </w:rPr>
        <w:t xml:space="preserve">, </w:t>
      </w:r>
      <w:proofErr w:type="spellStart"/>
      <w:r w:rsidRPr="001010D2">
        <w:rPr>
          <w:rFonts w:ascii="Times New Roman" w:hAnsi="Times New Roman" w:cs="Times New Roman"/>
          <w:sz w:val="24"/>
          <w:szCs w:val="24"/>
        </w:rPr>
        <w:t>condiţiile</w:t>
      </w:r>
      <w:proofErr w:type="spellEnd"/>
      <w:r w:rsidRPr="001010D2">
        <w:rPr>
          <w:rFonts w:ascii="Times New Roman" w:hAnsi="Times New Roman" w:cs="Times New Roman"/>
          <w:sz w:val="24"/>
          <w:szCs w:val="24"/>
        </w:rPr>
        <w:t xml:space="preserve"> de exploatare și măsurile de administrare a riscurilor aplicate sau recomandate utilizatorilor din aval. </w:t>
      </w:r>
    </w:p>
    <w:p w14:paraId="3D9E5BF1" w14:textId="58A45B2B" w:rsidR="001010D2"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În conformitate cu anexa XI punctul 3, în anumite cazuri este posibil să nu fie necesară generarea </w:t>
      </w:r>
      <w:proofErr w:type="spellStart"/>
      <w:r w:rsidRPr="001010D2">
        <w:rPr>
          <w:rFonts w:ascii="Times New Roman" w:hAnsi="Times New Roman" w:cs="Times New Roman"/>
          <w:sz w:val="24"/>
          <w:szCs w:val="24"/>
        </w:rPr>
        <w:t>informaţiilor</w:t>
      </w:r>
      <w:proofErr w:type="spellEnd"/>
      <w:r w:rsidRPr="001010D2">
        <w:rPr>
          <w:rFonts w:ascii="Times New Roman" w:hAnsi="Times New Roman" w:cs="Times New Roman"/>
          <w:sz w:val="24"/>
          <w:szCs w:val="24"/>
        </w:rPr>
        <w:t xml:space="preserve"> lipsă, deoarece măsurile de administrare a riscurilor și </w:t>
      </w:r>
      <w:proofErr w:type="spellStart"/>
      <w:r w:rsidRPr="001010D2">
        <w:rPr>
          <w:rFonts w:ascii="Times New Roman" w:hAnsi="Times New Roman" w:cs="Times New Roman"/>
          <w:sz w:val="24"/>
          <w:szCs w:val="24"/>
        </w:rPr>
        <w:t>condiţiile</w:t>
      </w:r>
      <w:proofErr w:type="spellEnd"/>
      <w:r w:rsidRPr="001010D2">
        <w:rPr>
          <w:rFonts w:ascii="Times New Roman" w:hAnsi="Times New Roman" w:cs="Times New Roman"/>
          <w:sz w:val="24"/>
          <w:szCs w:val="24"/>
        </w:rPr>
        <w:t xml:space="preserve"> de exploatare necesare pentru a controla un risc bine definit pot fi suficiente pentru a controla alte riscuri </w:t>
      </w:r>
      <w:proofErr w:type="spellStart"/>
      <w:r w:rsidRPr="001010D2">
        <w:rPr>
          <w:rFonts w:ascii="Times New Roman" w:hAnsi="Times New Roman" w:cs="Times New Roman"/>
          <w:sz w:val="24"/>
          <w:szCs w:val="24"/>
        </w:rPr>
        <w:t>potenţiale</w:t>
      </w:r>
      <w:proofErr w:type="spellEnd"/>
      <w:r w:rsidRPr="001010D2">
        <w:rPr>
          <w:rFonts w:ascii="Times New Roman" w:hAnsi="Times New Roman" w:cs="Times New Roman"/>
          <w:sz w:val="24"/>
          <w:szCs w:val="24"/>
        </w:rPr>
        <w:t>, care, prin urmare, nu este necesar să fie definite exact.</w:t>
      </w:r>
    </w:p>
    <w:p w14:paraId="1F296F41" w14:textId="77777777" w:rsidR="001010D2"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În cazul în care producătorul sau importatorul consideră că sunt necesare </w:t>
      </w:r>
      <w:proofErr w:type="spellStart"/>
      <w:r w:rsidRPr="001010D2">
        <w:rPr>
          <w:rFonts w:ascii="Times New Roman" w:hAnsi="Times New Roman" w:cs="Times New Roman"/>
          <w:sz w:val="24"/>
          <w:szCs w:val="24"/>
        </w:rPr>
        <w:t>informaţii</w:t>
      </w:r>
      <w:proofErr w:type="spellEnd"/>
      <w:r w:rsidRPr="001010D2">
        <w:rPr>
          <w:rFonts w:ascii="Times New Roman" w:hAnsi="Times New Roman" w:cs="Times New Roman"/>
          <w:sz w:val="24"/>
          <w:szCs w:val="24"/>
        </w:rPr>
        <w:t xml:space="preserve"> suplimentare pentru întocmirea raportului său de securitate chimică și că aceste </w:t>
      </w:r>
      <w:proofErr w:type="spellStart"/>
      <w:r w:rsidRPr="001010D2">
        <w:rPr>
          <w:rFonts w:ascii="Times New Roman" w:hAnsi="Times New Roman" w:cs="Times New Roman"/>
          <w:sz w:val="24"/>
          <w:szCs w:val="24"/>
        </w:rPr>
        <w:t>informaţii</w:t>
      </w:r>
      <w:proofErr w:type="spellEnd"/>
      <w:r w:rsidRPr="001010D2">
        <w:rPr>
          <w:rFonts w:ascii="Times New Roman" w:hAnsi="Times New Roman" w:cs="Times New Roman"/>
          <w:sz w:val="24"/>
          <w:szCs w:val="24"/>
        </w:rPr>
        <w:t xml:space="preserve"> pot fi </w:t>
      </w:r>
      <w:proofErr w:type="spellStart"/>
      <w:r w:rsidRPr="001010D2">
        <w:rPr>
          <w:rFonts w:ascii="Times New Roman" w:hAnsi="Times New Roman" w:cs="Times New Roman"/>
          <w:sz w:val="24"/>
          <w:szCs w:val="24"/>
        </w:rPr>
        <w:t>obţinute</w:t>
      </w:r>
      <w:proofErr w:type="spellEnd"/>
      <w:r w:rsidRPr="001010D2">
        <w:rPr>
          <w:rFonts w:ascii="Times New Roman" w:hAnsi="Times New Roman" w:cs="Times New Roman"/>
          <w:sz w:val="24"/>
          <w:szCs w:val="24"/>
        </w:rPr>
        <w:t xml:space="preserve"> numai prin efectuarea unor teste în conformitate cu anexa IX sau X, atunci acesta prezintă o propunere de strategie de testare, explicând de ce consideră că sunt necesare </w:t>
      </w:r>
      <w:proofErr w:type="spellStart"/>
      <w:r w:rsidRPr="001010D2">
        <w:rPr>
          <w:rFonts w:ascii="Times New Roman" w:hAnsi="Times New Roman" w:cs="Times New Roman"/>
          <w:sz w:val="24"/>
          <w:szCs w:val="24"/>
        </w:rPr>
        <w:t>informaţii</w:t>
      </w:r>
      <w:proofErr w:type="spellEnd"/>
      <w:r w:rsidRPr="001010D2">
        <w:rPr>
          <w:rFonts w:ascii="Times New Roman" w:hAnsi="Times New Roman" w:cs="Times New Roman"/>
          <w:sz w:val="24"/>
          <w:szCs w:val="24"/>
        </w:rPr>
        <w:t xml:space="preserve"> suplimentare, și o consemnează la </w:t>
      </w:r>
      <w:proofErr w:type="spellStart"/>
      <w:r w:rsidRPr="001010D2">
        <w:rPr>
          <w:rFonts w:ascii="Times New Roman" w:hAnsi="Times New Roman" w:cs="Times New Roman"/>
          <w:sz w:val="24"/>
          <w:szCs w:val="24"/>
        </w:rPr>
        <w:t>secţiunea</w:t>
      </w:r>
      <w:proofErr w:type="spellEnd"/>
      <w:r w:rsidRPr="001010D2">
        <w:rPr>
          <w:rFonts w:ascii="Times New Roman" w:hAnsi="Times New Roman" w:cs="Times New Roman"/>
          <w:sz w:val="24"/>
          <w:szCs w:val="24"/>
        </w:rPr>
        <w:t xml:space="preserve"> relevantă a raportului de securitate chimică. În cazul în care se consideră că este necesar, propunerea de strategie de testare se poate referi la mai multe studii care abordează diversele forme ale aceleiași </w:t>
      </w:r>
      <w:proofErr w:type="spellStart"/>
      <w:r w:rsidRPr="001010D2">
        <w:rPr>
          <w:rFonts w:ascii="Times New Roman" w:hAnsi="Times New Roman" w:cs="Times New Roman"/>
          <w:sz w:val="24"/>
          <w:szCs w:val="24"/>
        </w:rPr>
        <w:t>substanţe</w:t>
      </w:r>
      <w:proofErr w:type="spellEnd"/>
      <w:r w:rsidRPr="001010D2">
        <w:rPr>
          <w:rFonts w:ascii="Times New Roman" w:hAnsi="Times New Roman" w:cs="Times New Roman"/>
          <w:sz w:val="24"/>
          <w:szCs w:val="24"/>
        </w:rPr>
        <w:t xml:space="preserve"> pentru aceeași </w:t>
      </w:r>
      <w:proofErr w:type="spellStart"/>
      <w:r w:rsidRPr="001010D2">
        <w:rPr>
          <w:rFonts w:ascii="Times New Roman" w:hAnsi="Times New Roman" w:cs="Times New Roman"/>
          <w:sz w:val="24"/>
          <w:szCs w:val="24"/>
        </w:rPr>
        <w:t>cerinţă</w:t>
      </w:r>
      <w:proofErr w:type="spellEnd"/>
      <w:r w:rsidRPr="001010D2">
        <w:rPr>
          <w:rFonts w:ascii="Times New Roman" w:hAnsi="Times New Roman" w:cs="Times New Roman"/>
          <w:sz w:val="24"/>
          <w:szCs w:val="24"/>
        </w:rPr>
        <w:t xml:space="preserve"> privind </w:t>
      </w:r>
      <w:proofErr w:type="spellStart"/>
      <w:r w:rsidRPr="001010D2">
        <w:rPr>
          <w:rFonts w:ascii="Times New Roman" w:hAnsi="Times New Roman" w:cs="Times New Roman"/>
          <w:sz w:val="24"/>
          <w:szCs w:val="24"/>
        </w:rPr>
        <w:t>informaţiile</w:t>
      </w:r>
      <w:proofErr w:type="spellEnd"/>
      <w:r w:rsidRPr="001010D2">
        <w:rPr>
          <w:rFonts w:ascii="Times New Roman" w:hAnsi="Times New Roman" w:cs="Times New Roman"/>
          <w:sz w:val="24"/>
          <w:szCs w:val="24"/>
        </w:rPr>
        <w:t xml:space="preserve">. În așteptarea rezultatelor testelor suplimentare, acesta consemnează în raportul său de securitate chimică și include în scenariul de expunere elaborat măsurile provizorii de administrare a riscurilor pe care le-a instituit și pe cele pe care le recomandă utilizatorilor din aval în vederea administrării riscurilor care sunt în curs de examinare. Scenariile de expunere și măsurile provizorii de administrare a riscurilor care sunt recomandate se referă la toate </w:t>
      </w:r>
      <w:proofErr w:type="spellStart"/>
      <w:r w:rsidRPr="001010D2">
        <w:rPr>
          <w:rFonts w:ascii="Times New Roman" w:hAnsi="Times New Roman" w:cs="Times New Roman"/>
          <w:sz w:val="24"/>
          <w:szCs w:val="24"/>
        </w:rPr>
        <w:t>nanoformele</w:t>
      </w:r>
      <w:proofErr w:type="spellEnd"/>
      <w:r w:rsidRPr="001010D2">
        <w:rPr>
          <w:rFonts w:ascii="Times New Roman" w:hAnsi="Times New Roman" w:cs="Times New Roman"/>
          <w:sz w:val="24"/>
          <w:szCs w:val="24"/>
        </w:rPr>
        <w:t xml:space="preserve"> care fac obiectul înregistrării.</w:t>
      </w:r>
    </w:p>
    <w:p w14:paraId="29FF0F6C" w14:textId="77777777" w:rsidR="001010D2"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0.6. Etapele evaluării </w:t>
      </w:r>
      <w:proofErr w:type="spellStart"/>
      <w:r w:rsidRPr="001010D2">
        <w:rPr>
          <w:rFonts w:ascii="Times New Roman" w:hAnsi="Times New Roman" w:cs="Times New Roman"/>
          <w:sz w:val="24"/>
          <w:szCs w:val="24"/>
        </w:rPr>
        <w:t>securităţii</w:t>
      </w:r>
      <w:proofErr w:type="spellEnd"/>
      <w:r w:rsidRPr="001010D2">
        <w:rPr>
          <w:rFonts w:ascii="Times New Roman" w:hAnsi="Times New Roman" w:cs="Times New Roman"/>
          <w:sz w:val="24"/>
          <w:szCs w:val="24"/>
        </w:rPr>
        <w:t xml:space="preserve"> chimice </w:t>
      </w:r>
    </w:p>
    <w:p w14:paraId="380367B8" w14:textId="77777777" w:rsidR="001010D2"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0.6.1. O evaluare a </w:t>
      </w:r>
      <w:proofErr w:type="spellStart"/>
      <w:r w:rsidRPr="001010D2">
        <w:rPr>
          <w:rFonts w:ascii="Times New Roman" w:hAnsi="Times New Roman" w:cs="Times New Roman"/>
          <w:sz w:val="24"/>
          <w:szCs w:val="24"/>
        </w:rPr>
        <w:t>securităţii</w:t>
      </w:r>
      <w:proofErr w:type="spellEnd"/>
      <w:r w:rsidRPr="001010D2">
        <w:rPr>
          <w:rFonts w:ascii="Times New Roman" w:hAnsi="Times New Roman" w:cs="Times New Roman"/>
          <w:sz w:val="24"/>
          <w:szCs w:val="24"/>
        </w:rPr>
        <w:t xml:space="preserve"> chimice efectuată de un producător sau un importator pentru o </w:t>
      </w:r>
      <w:proofErr w:type="spellStart"/>
      <w:r w:rsidRPr="001010D2">
        <w:rPr>
          <w:rFonts w:ascii="Times New Roman" w:hAnsi="Times New Roman" w:cs="Times New Roman"/>
          <w:sz w:val="24"/>
          <w:szCs w:val="24"/>
        </w:rPr>
        <w:t>substanţă</w:t>
      </w:r>
      <w:proofErr w:type="spellEnd"/>
      <w:r w:rsidRPr="001010D2">
        <w:rPr>
          <w:rFonts w:ascii="Times New Roman" w:hAnsi="Times New Roman" w:cs="Times New Roman"/>
          <w:sz w:val="24"/>
          <w:szCs w:val="24"/>
        </w:rPr>
        <w:t xml:space="preserve"> include următoarele etape, numerotate de la 1 la 4, în conformitate cu punctele corespunzătoare din cadrul acestei anexe: </w:t>
      </w:r>
    </w:p>
    <w:p w14:paraId="4E7B72EB" w14:textId="77777777" w:rsidR="001010D2"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lastRenderedPageBreak/>
        <w:t xml:space="preserve">1. Evaluarea pericolelor pentru sănătatea umană. </w:t>
      </w:r>
    </w:p>
    <w:p w14:paraId="07704901" w14:textId="77777777" w:rsidR="001010D2"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2. Evaluarea pericolelor prezentate de </w:t>
      </w:r>
      <w:proofErr w:type="spellStart"/>
      <w:r w:rsidRPr="001010D2">
        <w:rPr>
          <w:rFonts w:ascii="Times New Roman" w:hAnsi="Times New Roman" w:cs="Times New Roman"/>
          <w:sz w:val="24"/>
          <w:szCs w:val="24"/>
        </w:rPr>
        <w:t>proprietăţile</w:t>
      </w:r>
      <w:proofErr w:type="spellEnd"/>
      <w:r w:rsidRPr="001010D2">
        <w:rPr>
          <w:rFonts w:ascii="Times New Roman" w:hAnsi="Times New Roman" w:cs="Times New Roman"/>
          <w:sz w:val="24"/>
          <w:szCs w:val="24"/>
        </w:rPr>
        <w:t xml:space="preserve"> </w:t>
      </w:r>
      <w:proofErr w:type="spellStart"/>
      <w:r w:rsidRPr="001010D2">
        <w:rPr>
          <w:rFonts w:ascii="Times New Roman" w:hAnsi="Times New Roman" w:cs="Times New Roman"/>
          <w:sz w:val="24"/>
          <w:szCs w:val="24"/>
        </w:rPr>
        <w:t>fizico</w:t>
      </w:r>
      <w:proofErr w:type="spellEnd"/>
      <w:r w:rsidRPr="001010D2">
        <w:rPr>
          <w:rFonts w:ascii="Times New Roman" w:hAnsi="Times New Roman" w:cs="Times New Roman"/>
          <w:sz w:val="24"/>
          <w:szCs w:val="24"/>
        </w:rPr>
        <w:t xml:space="preserve">-chimice pentru sănătatea umană. </w:t>
      </w:r>
    </w:p>
    <w:p w14:paraId="711E7625" w14:textId="38A75B8F" w:rsidR="001010D2"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3. Evaluarea pericolelor pentru mediu. </w:t>
      </w:r>
    </w:p>
    <w:p w14:paraId="0D35B799" w14:textId="77777777" w:rsidR="001010D2"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4. Evaluarea PBT și </w:t>
      </w:r>
      <w:proofErr w:type="spellStart"/>
      <w:r w:rsidRPr="001010D2">
        <w:rPr>
          <w:rFonts w:ascii="Times New Roman" w:hAnsi="Times New Roman" w:cs="Times New Roman"/>
          <w:sz w:val="24"/>
          <w:szCs w:val="24"/>
        </w:rPr>
        <w:t>vPvB</w:t>
      </w:r>
      <w:proofErr w:type="spellEnd"/>
      <w:r w:rsidRPr="001010D2">
        <w:rPr>
          <w:rFonts w:ascii="Times New Roman" w:hAnsi="Times New Roman" w:cs="Times New Roman"/>
          <w:sz w:val="24"/>
          <w:szCs w:val="24"/>
        </w:rPr>
        <w:t xml:space="preserve">. </w:t>
      </w:r>
    </w:p>
    <w:p w14:paraId="509E8396" w14:textId="77777777" w:rsidR="001010D2"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0.6.2. În cazurile </w:t>
      </w:r>
      <w:proofErr w:type="spellStart"/>
      <w:r w:rsidRPr="001010D2">
        <w:rPr>
          <w:rFonts w:ascii="Times New Roman" w:hAnsi="Times New Roman" w:cs="Times New Roman"/>
          <w:sz w:val="24"/>
          <w:szCs w:val="24"/>
        </w:rPr>
        <w:t>menţionate</w:t>
      </w:r>
      <w:proofErr w:type="spellEnd"/>
      <w:r w:rsidRPr="001010D2">
        <w:rPr>
          <w:rFonts w:ascii="Times New Roman" w:hAnsi="Times New Roman" w:cs="Times New Roman"/>
          <w:sz w:val="24"/>
          <w:szCs w:val="24"/>
        </w:rPr>
        <w:t xml:space="preserve"> la punctul 0.6.3, evaluarea </w:t>
      </w:r>
      <w:proofErr w:type="spellStart"/>
      <w:r w:rsidRPr="001010D2">
        <w:rPr>
          <w:rFonts w:ascii="Times New Roman" w:hAnsi="Times New Roman" w:cs="Times New Roman"/>
          <w:sz w:val="24"/>
          <w:szCs w:val="24"/>
        </w:rPr>
        <w:t>securităţii</w:t>
      </w:r>
      <w:proofErr w:type="spellEnd"/>
      <w:r w:rsidRPr="001010D2">
        <w:rPr>
          <w:rFonts w:ascii="Times New Roman" w:hAnsi="Times New Roman" w:cs="Times New Roman"/>
          <w:sz w:val="24"/>
          <w:szCs w:val="24"/>
        </w:rPr>
        <w:t xml:space="preserve"> chimice trebuie să includă și următoarele etape, 5 și 6, în conformitate cu punctele 5 și 6 din prezenta anexă: </w:t>
      </w:r>
    </w:p>
    <w:p w14:paraId="47A3D5C1" w14:textId="77777777" w:rsidR="001010D2"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5. Evaluarea expunerii </w:t>
      </w:r>
    </w:p>
    <w:p w14:paraId="4CCCA14F" w14:textId="77777777" w:rsidR="001010D2"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5.1. Elaborarea scenariului (scenariilor) de expunere (sau identificarea de categorii de utilizare și expunere relevante, dacă este cazul). </w:t>
      </w:r>
    </w:p>
    <w:p w14:paraId="1ECEB5A1" w14:textId="77777777" w:rsidR="001010D2"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5.2. Estimarea expunerii. </w:t>
      </w:r>
    </w:p>
    <w:p w14:paraId="7C97D862" w14:textId="77777777" w:rsidR="001010D2"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6. Caracterizarea riscurilor</w:t>
      </w:r>
    </w:p>
    <w:p w14:paraId="0337B728" w14:textId="77777777" w:rsidR="001010D2"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0.6.3. În cazul în care, în urma parcurgerii etapelor 1-4, producătorul sau importatorul ajunge la concluzia că </w:t>
      </w:r>
      <w:proofErr w:type="spellStart"/>
      <w:r w:rsidRPr="001010D2">
        <w:rPr>
          <w:rFonts w:ascii="Times New Roman" w:hAnsi="Times New Roman" w:cs="Times New Roman"/>
          <w:sz w:val="24"/>
          <w:szCs w:val="24"/>
        </w:rPr>
        <w:t>substanţa</w:t>
      </w:r>
      <w:proofErr w:type="spellEnd"/>
      <w:r w:rsidRPr="001010D2">
        <w:rPr>
          <w:rFonts w:ascii="Times New Roman" w:hAnsi="Times New Roman" w:cs="Times New Roman"/>
          <w:sz w:val="24"/>
          <w:szCs w:val="24"/>
        </w:rPr>
        <w:t xml:space="preserve"> sau, dacă este cazul, </w:t>
      </w:r>
      <w:proofErr w:type="spellStart"/>
      <w:r w:rsidRPr="001010D2">
        <w:rPr>
          <w:rFonts w:ascii="Times New Roman" w:hAnsi="Times New Roman" w:cs="Times New Roman"/>
          <w:sz w:val="24"/>
          <w:szCs w:val="24"/>
        </w:rPr>
        <w:t>nanoformele</w:t>
      </w:r>
      <w:proofErr w:type="spellEnd"/>
      <w:r w:rsidRPr="001010D2">
        <w:rPr>
          <w:rFonts w:ascii="Times New Roman" w:hAnsi="Times New Roman" w:cs="Times New Roman"/>
          <w:sz w:val="24"/>
          <w:szCs w:val="24"/>
        </w:rPr>
        <w:t xml:space="preserve"> acesteia întrunesc criteriile uneia dintre clasele sau categoriile de pericol </w:t>
      </w:r>
      <w:proofErr w:type="spellStart"/>
      <w:r w:rsidRPr="001010D2">
        <w:rPr>
          <w:rFonts w:ascii="Times New Roman" w:hAnsi="Times New Roman" w:cs="Times New Roman"/>
          <w:sz w:val="24"/>
          <w:szCs w:val="24"/>
        </w:rPr>
        <w:t>menţionate</w:t>
      </w:r>
      <w:proofErr w:type="spellEnd"/>
      <w:r w:rsidRPr="001010D2">
        <w:rPr>
          <w:rFonts w:ascii="Times New Roman" w:hAnsi="Times New Roman" w:cs="Times New Roman"/>
          <w:sz w:val="24"/>
          <w:szCs w:val="24"/>
        </w:rPr>
        <w:t xml:space="preserve"> în anexa I la Regulamentul (CE) nr. 1272/2008 sau sunt evaluate ca fiind PBT sau </w:t>
      </w:r>
      <w:proofErr w:type="spellStart"/>
      <w:r w:rsidRPr="001010D2">
        <w:rPr>
          <w:rFonts w:ascii="Times New Roman" w:hAnsi="Times New Roman" w:cs="Times New Roman"/>
          <w:sz w:val="24"/>
          <w:szCs w:val="24"/>
        </w:rPr>
        <w:t>vPvB</w:t>
      </w:r>
      <w:proofErr w:type="spellEnd"/>
      <w:r w:rsidRPr="001010D2">
        <w:rPr>
          <w:rFonts w:ascii="Times New Roman" w:hAnsi="Times New Roman" w:cs="Times New Roman"/>
          <w:sz w:val="24"/>
          <w:szCs w:val="24"/>
        </w:rPr>
        <w:t xml:space="preserve">, atunci evaluarea </w:t>
      </w:r>
      <w:proofErr w:type="spellStart"/>
      <w:r w:rsidRPr="001010D2">
        <w:rPr>
          <w:rFonts w:ascii="Times New Roman" w:hAnsi="Times New Roman" w:cs="Times New Roman"/>
          <w:sz w:val="24"/>
          <w:szCs w:val="24"/>
        </w:rPr>
        <w:t>securităţii</w:t>
      </w:r>
      <w:proofErr w:type="spellEnd"/>
      <w:r w:rsidRPr="001010D2">
        <w:rPr>
          <w:rFonts w:ascii="Times New Roman" w:hAnsi="Times New Roman" w:cs="Times New Roman"/>
          <w:sz w:val="24"/>
          <w:szCs w:val="24"/>
        </w:rPr>
        <w:t xml:space="preserve"> chimice include și etapele 5 și 6 în conformitate cu punctele 5 și 6 din prezenta anexă: </w:t>
      </w:r>
    </w:p>
    <w:p w14:paraId="68E9B9BA" w14:textId="77777777" w:rsidR="001010D2"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(a) clasele de pericol 2.1-2.4, 2.6, 2.7 și 2.8 tipurile A și B, 2.9, 2.10, 2.12, 2.13 categoriile 1 și 2, 2.14 categoriile 1 și 2, 2.15 tipurile A-F; </w:t>
      </w:r>
    </w:p>
    <w:p w14:paraId="7B742545" w14:textId="77777777" w:rsidR="001010D2"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(b) clasele de pericol 3.1-3.6, 3.7 efecte adverse asupra </w:t>
      </w:r>
      <w:proofErr w:type="spellStart"/>
      <w:r w:rsidRPr="001010D2">
        <w:rPr>
          <w:rFonts w:ascii="Times New Roman" w:hAnsi="Times New Roman" w:cs="Times New Roman"/>
          <w:sz w:val="24"/>
          <w:szCs w:val="24"/>
        </w:rPr>
        <w:t>funcţiei</w:t>
      </w:r>
      <w:proofErr w:type="spellEnd"/>
      <w:r w:rsidRPr="001010D2">
        <w:rPr>
          <w:rFonts w:ascii="Times New Roman" w:hAnsi="Times New Roman" w:cs="Times New Roman"/>
          <w:sz w:val="24"/>
          <w:szCs w:val="24"/>
        </w:rPr>
        <w:t xml:space="preserve"> sexuale și </w:t>
      </w:r>
      <w:proofErr w:type="spellStart"/>
      <w:r w:rsidRPr="001010D2">
        <w:rPr>
          <w:rFonts w:ascii="Times New Roman" w:hAnsi="Times New Roman" w:cs="Times New Roman"/>
          <w:sz w:val="24"/>
          <w:szCs w:val="24"/>
        </w:rPr>
        <w:t>fertilităţii</w:t>
      </w:r>
      <w:proofErr w:type="spellEnd"/>
      <w:r w:rsidRPr="001010D2">
        <w:rPr>
          <w:rFonts w:ascii="Times New Roman" w:hAnsi="Times New Roman" w:cs="Times New Roman"/>
          <w:sz w:val="24"/>
          <w:szCs w:val="24"/>
        </w:rPr>
        <w:t xml:space="preserve"> sau asupra dezvoltării, 3.8 alte efecte decât efectele narcotice, 3.9 și 3.10; </w:t>
      </w:r>
    </w:p>
    <w:p w14:paraId="3370A00E" w14:textId="77777777" w:rsidR="001010D2"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(c) clasa de pericol 4.1; </w:t>
      </w:r>
    </w:p>
    <w:p w14:paraId="11D8771C" w14:textId="385E18A2" w:rsidR="001010D2"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(d) clasa de pericol 5.1. </w:t>
      </w:r>
    </w:p>
    <w:p w14:paraId="46BF0435" w14:textId="77777777" w:rsidR="001010D2"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0.6.4. Rezumatul tuturor </w:t>
      </w:r>
      <w:proofErr w:type="spellStart"/>
      <w:r w:rsidRPr="001010D2">
        <w:rPr>
          <w:rFonts w:ascii="Times New Roman" w:hAnsi="Times New Roman" w:cs="Times New Roman"/>
          <w:sz w:val="24"/>
          <w:szCs w:val="24"/>
        </w:rPr>
        <w:t>informaţiilor</w:t>
      </w:r>
      <w:proofErr w:type="spellEnd"/>
      <w:r w:rsidRPr="001010D2">
        <w:rPr>
          <w:rFonts w:ascii="Times New Roman" w:hAnsi="Times New Roman" w:cs="Times New Roman"/>
          <w:sz w:val="24"/>
          <w:szCs w:val="24"/>
        </w:rPr>
        <w:t xml:space="preserve"> relevante folosite pentru îndeplinirea </w:t>
      </w:r>
      <w:proofErr w:type="spellStart"/>
      <w:r w:rsidRPr="001010D2">
        <w:rPr>
          <w:rFonts w:ascii="Times New Roman" w:hAnsi="Times New Roman" w:cs="Times New Roman"/>
          <w:sz w:val="24"/>
          <w:szCs w:val="24"/>
        </w:rPr>
        <w:t>dispoziţiilor</w:t>
      </w:r>
      <w:proofErr w:type="spellEnd"/>
      <w:r w:rsidRPr="001010D2">
        <w:rPr>
          <w:rFonts w:ascii="Times New Roman" w:hAnsi="Times New Roman" w:cs="Times New Roman"/>
          <w:sz w:val="24"/>
          <w:szCs w:val="24"/>
        </w:rPr>
        <w:t xml:space="preserve"> de mai sus este prezentat la </w:t>
      </w:r>
      <w:proofErr w:type="spellStart"/>
      <w:r w:rsidRPr="001010D2">
        <w:rPr>
          <w:rFonts w:ascii="Times New Roman" w:hAnsi="Times New Roman" w:cs="Times New Roman"/>
          <w:sz w:val="24"/>
          <w:szCs w:val="24"/>
        </w:rPr>
        <w:t>secţiunea</w:t>
      </w:r>
      <w:proofErr w:type="spellEnd"/>
      <w:r w:rsidRPr="001010D2">
        <w:rPr>
          <w:rFonts w:ascii="Times New Roman" w:hAnsi="Times New Roman" w:cs="Times New Roman"/>
          <w:sz w:val="24"/>
          <w:szCs w:val="24"/>
        </w:rPr>
        <w:t xml:space="preserve"> corespunzătoare din raportul de securitate chimică (punctul 7).</w:t>
      </w:r>
    </w:p>
    <w:p w14:paraId="1577AFDA" w14:textId="77777777" w:rsidR="001010D2"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0.7. Elementul principal al </w:t>
      </w:r>
      <w:proofErr w:type="spellStart"/>
      <w:r w:rsidRPr="001010D2">
        <w:rPr>
          <w:rFonts w:ascii="Times New Roman" w:hAnsi="Times New Roman" w:cs="Times New Roman"/>
          <w:sz w:val="24"/>
          <w:szCs w:val="24"/>
        </w:rPr>
        <w:t>părţii</w:t>
      </w:r>
      <w:proofErr w:type="spellEnd"/>
      <w:r w:rsidRPr="001010D2">
        <w:rPr>
          <w:rFonts w:ascii="Times New Roman" w:hAnsi="Times New Roman" w:cs="Times New Roman"/>
          <w:sz w:val="24"/>
          <w:szCs w:val="24"/>
        </w:rPr>
        <w:t xml:space="preserve"> privind expunerea din cadrul raportului de securitate chimică este descrierea scenariului (scenariilor) de expunere pus(e) în aplicare pentru </w:t>
      </w:r>
      <w:proofErr w:type="spellStart"/>
      <w:r w:rsidRPr="001010D2">
        <w:rPr>
          <w:rFonts w:ascii="Times New Roman" w:hAnsi="Times New Roman" w:cs="Times New Roman"/>
          <w:sz w:val="24"/>
          <w:szCs w:val="24"/>
        </w:rPr>
        <w:t>producţia</w:t>
      </w:r>
      <w:proofErr w:type="spellEnd"/>
      <w:r w:rsidRPr="001010D2">
        <w:rPr>
          <w:rFonts w:ascii="Times New Roman" w:hAnsi="Times New Roman" w:cs="Times New Roman"/>
          <w:sz w:val="24"/>
          <w:szCs w:val="24"/>
        </w:rPr>
        <w:t xml:space="preserve"> producătorului, uzul propriu al producătorului sau al importatorului, precum și cele recomandate de producător sau importator în vederea aplicării pentru utilizarea (utilizările) identificată (identificate). </w:t>
      </w:r>
    </w:p>
    <w:p w14:paraId="7EEC4336" w14:textId="77777777" w:rsidR="001010D2"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Un scenariu de expunere este setul de </w:t>
      </w:r>
      <w:proofErr w:type="spellStart"/>
      <w:r w:rsidRPr="001010D2">
        <w:rPr>
          <w:rFonts w:ascii="Times New Roman" w:hAnsi="Times New Roman" w:cs="Times New Roman"/>
          <w:sz w:val="24"/>
          <w:szCs w:val="24"/>
        </w:rPr>
        <w:t>condiţii</w:t>
      </w:r>
      <w:proofErr w:type="spellEnd"/>
      <w:r w:rsidRPr="001010D2">
        <w:rPr>
          <w:rFonts w:ascii="Times New Roman" w:hAnsi="Times New Roman" w:cs="Times New Roman"/>
          <w:sz w:val="24"/>
          <w:szCs w:val="24"/>
        </w:rPr>
        <w:t xml:space="preserve"> care descrie modul în care este produsă sau folosită o </w:t>
      </w:r>
      <w:proofErr w:type="spellStart"/>
      <w:r w:rsidRPr="001010D2">
        <w:rPr>
          <w:rFonts w:ascii="Times New Roman" w:hAnsi="Times New Roman" w:cs="Times New Roman"/>
          <w:sz w:val="24"/>
          <w:szCs w:val="24"/>
        </w:rPr>
        <w:t>substanţă</w:t>
      </w:r>
      <w:proofErr w:type="spellEnd"/>
      <w:r w:rsidRPr="001010D2">
        <w:rPr>
          <w:rFonts w:ascii="Times New Roman" w:hAnsi="Times New Roman" w:cs="Times New Roman"/>
          <w:sz w:val="24"/>
          <w:szCs w:val="24"/>
        </w:rPr>
        <w:t xml:space="preserve"> în timpul unui ciclu de </w:t>
      </w:r>
      <w:proofErr w:type="spellStart"/>
      <w:r w:rsidRPr="001010D2">
        <w:rPr>
          <w:rFonts w:ascii="Times New Roman" w:hAnsi="Times New Roman" w:cs="Times New Roman"/>
          <w:sz w:val="24"/>
          <w:szCs w:val="24"/>
        </w:rPr>
        <w:t>viaţă</w:t>
      </w:r>
      <w:proofErr w:type="spellEnd"/>
      <w:r w:rsidRPr="001010D2">
        <w:rPr>
          <w:rFonts w:ascii="Times New Roman" w:hAnsi="Times New Roman" w:cs="Times New Roman"/>
          <w:sz w:val="24"/>
          <w:szCs w:val="24"/>
        </w:rPr>
        <w:t xml:space="preserve"> și modul în care producătorul sau importatorul controlează sau recomandă utilizatorilor din aval să controleze expunerea oamenilor și a mediului. Aceste seturi de </w:t>
      </w:r>
      <w:proofErr w:type="spellStart"/>
      <w:r w:rsidRPr="001010D2">
        <w:rPr>
          <w:rFonts w:ascii="Times New Roman" w:hAnsi="Times New Roman" w:cs="Times New Roman"/>
          <w:sz w:val="24"/>
          <w:szCs w:val="24"/>
        </w:rPr>
        <w:t>condiţii</w:t>
      </w:r>
      <w:proofErr w:type="spellEnd"/>
      <w:r w:rsidRPr="001010D2">
        <w:rPr>
          <w:rFonts w:ascii="Times New Roman" w:hAnsi="Times New Roman" w:cs="Times New Roman"/>
          <w:sz w:val="24"/>
          <w:szCs w:val="24"/>
        </w:rPr>
        <w:t xml:space="preserve"> </w:t>
      </w:r>
      <w:proofErr w:type="spellStart"/>
      <w:r w:rsidRPr="001010D2">
        <w:rPr>
          <w:rFonts w:ascii="Times New Roman" w:hAnsi="Times New Roman" w:cs="Times New Roman"/>
          <w:sz w:val="24"/>
          <w:szCs w:val="24"/>
        </w:rPr>
        <w:t>conţin</w:t>
      </w:r>
      <w:proofErr w:type="spellEnd"/>
      <w:r w:rsidRPr="001010D2">
        <w:rPr>
          <w:rFonts w:ascii="Times New Roman" w:hAnsi="Times New Roman" w:cs="Times New Roman"/>
          <w:sz w:val="24"/>
          <w:szCs w:val="24"/>
        </w:rPr>
        <w:t xml:space="preserve"> o descriere atât a măsurilor de administrare a riscurilor, cât și a </w:t>
      </w:r>
      <w:proofErr w:type="spellStart"/>
      <w:r w:rsidRPr="001010D2">
        <w:rPr>
          <w:rFonts w:ascii="Times New Roman" w:hAnsi="Times New Roman" w:cs="Times New Roman"/>
          <w:sz w:val="24"/>
          <w:szCs w:val="24"/>
        </w:rPr>
        <w:t>condiţiilor</w:t>
      </w:r>
      <w:proofErr w:type="spellEnd"/>
      <w:r w:rsidRPr="001010D2">
        <w:rPr>
          <w:rFonts w:ascii="Times New Roman" w:hAnsi="Times New Roman" w:cs="Times New Roman"/>
          <w:sz w:val="24"/>
          <w:szCs w:val="24"/>
        </w:rPr>
        <w:t xml:space="preserve"> de exploatare pe care producătorul sau importatorul le-a aplicat sau recomandă să fie aplicate de către </w:t>
      </w:r>
      <w:r w:rsidRPr="001010D2">
        <w:rPr>
          <w:rFonts w:ascii="Times New Roman" w:hAnsi="Times New Roman" w:cs="Times New Roman"/>
          <w:sz w:val="24"/>
          <w:szCs w:val="24"/>
        </w:rPr>
        <w:lastRenderedPageBreak/>
        <w:t xml:space="preserve">utilizatorii din aval. În cazul în care </w:t>
      </w:r>
      <w:proofErr w:type="spellStart"/>
      <w:r w:rsidRPr="001010D2">
        <w:rPr>
          <w:rFonts w:ascii="Times New Roman" w:hAnsi="Times New Roman" w:cs="Times New Roman"/>
          <w:sz w:val="24"/>
          <w:szCs w:val="24"/>
        </w:rPr>
        <w:t>substanţa</w:t>
      </w:r>
      <w:proofErr w:type="spellEnd"/>
      <w:r w:rsidRPr="001010D2">
        <w:rPr>
          <w:rFonts w:ascii="Times New Roman" w:hAnsi="Times New Roman" w:cs="Times New Roman"/>
          <w:sz w:val="24"/>
          <w:szCs w:val="24"/>
        </w:rPr>
        <w:t xml:space="preserve"> este introdusă pe </w:t>
      </w:r>
      <w:proofErr w:type="spellStart"/>
      <w:r w:rsidRPr="001010D2">
        <w:rPr>
          <w:rFonts w:ascii="Times New Roman" w:hAnsi="Times New Roman" w:cs="Times New Roman"/>
          <w:sz w:val="24"/>
          <w:szCs w:val="24"/>
        </w:rPr>
        <w:t>piaţă</w:t>
      </w:r>
      <w:proofErr w:type="spellEnd"/>
      <w:r w:rsidRPr="001010D2">
        <w:rPr>
          <w:rFonts w:ascii="Times New Roman" w:hAnsi="Times New Roman" w:cs="Times New Roman"/>
          <w:sz w:val="24"/>
          <w:szCs w:val="24"/>
        </w:rPr>
        <w:t xml:space="preserve">, scenariul (scenariile) de expunere relevant(e), inclusiv măsurile de administrare a riscurilor și </w:t>
      </w:r>
      <w:proofErr w:type="spellStart"/>
      <w:r w:rsidRPr="001010D2">
        <w:rPr>
          <w:rFonts w:ascii="Times New Roman" w:hAnsi="Times New Roman" w:cs="Times New Roman"/>
          <w:sz w:val="24"/>
          <w:szCs w:val="24"/>
        </w:rPr>
        <w:t>condiţiile</w:t>
      </w:r>
      <w:proofErr w:type="spellEnd"/>
      <w:r w:rsidRPr="001010D2">
        <w:rPr>
          <w:rFonts w:ascii="Times New Roman" w:hAnsi="Times New Roman" w:cs="Times New Roman"/>
          <w:sz w:val="24"/>
          <w:szCs w:val="24"/>
        </w:rPr>
        <w:t xml:space="preserve"> de exploatare, este (sunt) inclus(e) într-o anexă la fișa cu date de securitate, în conformitate cu anexa II. </w:t>
      </w:r>
    </w:p>
    <w:p w14:paraId="27620701" w14:textId="77777777" w:rsidR="001010D2"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0.8. Nivelul de detaliere necesar în descrierea unui scenariu de expunere variază </w:t>
      </w:r>
      <w:proofErr w:type="spellStart"/>
      <w:r w:rsidRPr="001010D2">
        <w:rPr>
          <w:rFonts w:ascii="Times New Roman" w:hAnsi="Times New Roman" w:cs="Times New Roman"/>
          <w:sz w:val="24"/>
          <w:szCs w:val="24"/>
        </w:rPr>
        <w:t>substanţial</w:t>
      </w:r>
      <w:proofErr w:type="spellEnd"/>
      <w:r w:rsidRPr="001010D2">
        <w:rPr>
          <w:rFonts w:ascii="Times New Roman" w:hAnsi="Times New Roman" w:cs="Times New Roman"/>
          <w:sz w:val="24"/>
          <w:szCs w:val="24"/>
        </w:rPr>
        <w:t xml:space="preserve"> de la caz la caz, în </w:t>
      </w:r>
      <w:proofErr w:type="spellStart"/>
      <w:r w:rsidRPr="001010D2">
        <w:rPr>
          <w:rFonts w:ascii="Times New Roman" w:hAnsi="Times New Roman" w:cs="Times New Roman"/>
          <w:sz w:val="24"/>
          <w:szCs w:val="24"/>
        </w:rPr>
        <w:t>funcţie</w:t>
      </w:r>
      <w:proofErr w:type="spellEnd"/>
      <w:r w:rsidRPr="001010D2">
        <w:rPr>
          <w:rFonts w:ascii="Times New Roman" w:hAnsi="Times New Roman" w:cs="Times New Roman"/>
          <w:sz w:val="24"/>
          <w:szCs w:val="24"/>
        </w:rPr>
        <w:t xml:space="preserve"> de utilizarea unei </w:t>
      </w:r>
      <w:proofErr w:type="spellStart"/>
      <w:r w:rsidRPr="001010D2">
        <w:rPr>
          <w:rFonts w:ascii="Times New Roman" w:hAnsi="Times New Roman" w:cs="Times New Roman"/>
          <w:sz w:val="24"/>
          <w:szCs w:val="24"/>
        </w:rPr>
        <w:t>substanţe</w:t>
      </w:r>
      <w:proofErr w:type="spellEnd"/>
      <w:r w:rsidRPr="001010D2">
        <w:rPr>
          <w:rFonts w:ascii="Times New Roman" w:hAnsi="Times New Roman" w:cs="Times New Roman"/>
          <w:sz w:val="24"/>
          <w:szCs w:val="24"/>
        </w:rPr>
        <w:t xml:space="preserve">, </w:t>
      </w:r>
      <w:proofErr w:type="spellStart"/>
      <w:r w:rsidRPr="001010D2">
        <w:rPr>
          <w:rFonts w:ascii="Times New Roman" w:hAnsi="Times New Roman" w:cs="Times New Roman"/>
          <w:sz w:val="24"/>
          <w:szCs w:val="24"/>
        </w:rPr>
        <w:t>proprietăţile</w:t>
      </w:r>
      <w:proofErr w:type="spellEnd"/>
      <w:r w:rsidRPr="001010D2">
        <w:rPr>
          <w:rFonts w:ascii="Times New Roman" w:hAnsi="Times New Roman" w:cs="Times New Roman"/>
          <w:sz w:val="24"/>
          <w:szCs w:val="24"/>
        </w:rPr>
        <w:t xml:space="preserve"> periculoase ale acesteia și cantitatea de </w:t>
      </w:r>
      <w:proofErr w:type="spellStart"/>
      <w:r w:rsidRPr="001010D2">
        <w:rPr>
          <w:rFonts w:ascii="Times New Roman" w:hAnsi="Times New Roman" w:cs="Times New Roman"/>
          <w:sz w:val="24"/>
          <w:szCs w:val="24"/>
        </w:rPr>
        <w:t>informaţii</w:t>
      </w:r>
      <w:proofErr w:type="spellEnd"/>
      <w:r w:rsidRPr="001010D2">
        <w:rPr>
          <w:rFonts w:ascii="Times New Roman" w:hAnsi="Times New Roman" w:cs="Times New Roman"/>
          <w:sz w:val="24"/>
          <w:szCs w:val="24"/>
        </w:rPr>
        <w:t xml:space="preserve"> puse la </w:t>
      </w:r>
      <w:proofErr w:type="spellStart"/>
      <w:r w:rsidRPr="001010D2">
        <w:rPr>
          <w:rFonts w:ascii="Times New Roman" w:hAnsi="Times New Roman" w:cs="Times New Roman"/>
          <w:sz w:val="24"/>
          <w:szCs w:val="24"/>
        </w:rPr>
        <w:t>dispoziţia</w:t>
      </w:r>
      <w:proofErr w:type="spellEnd"/>
      <w:r w:rsidRPr="001010D2">
        <w:rPr>
          <w:rFonts w:ascii="Times New Roman" w:hAnsi="Times New Roman" w:cs="Times New Roman"/>
          <w:sz w:val="24"/>
          <w:szCs w:val="24"/>
        </w:rPr>
        <w:t xml:space="preserve"> producătorului sau a importatorului. Scenariile de expunere pot descrie măsurile de administrare a riscurilor adecvate pentru diferitele procese sau utilizări individuale ale </w:t>
      </w:r>
      <w:proofErr w:type="spellStart"/>
      <w:r w:rsidRPr="001010D2">
        <w:rPr>
          <w:rFonts w:ascii="Times New Roman" w:hAnsi="Times New Roman" w:cs="Times New Roman"/>
          <w:sz w:val="24"/>
          <w:szCs w:val="24"/>
        </w:rPr>
        <w:t>substanţei</w:t>
      </w:r>
      <w:proofErr w:type="spellEnd"/>
      <w:r w:rsidRPr="001010D2">
        <w:rPr>
          <w:rFonts w:ascii="Times New Roman" w:hAnsi="Times New Roman" w:cs="Times New Roman"/>
          <w:sz w:val="24"/>
          <w:szCs w:val="24"/>
        </w:rPr>
        <w:t xml:space="preserve">. Un scenariu de expunere poate acoperi, așadar, o gamă largă de procese sau utilizări. Scenariile de expunere care acoperă o gamă largă de procese sau utilizări pot fi denumite Categorii de expunere. </w:t>
      </w:r>
      <w:proofErr w:type="spellStart"/>
      <w:r w:rsidRPr="001010D2">
        <w:rPr>
          <w:rFonts w:ascii="Times New Roman" w:hAnsi="Times New Roman" w:cs="Times New Roman"/>
          <w:sz w:val="24"/>
          <w:szCs w:val="24"/>
        </w:rPr>
        <w:t>Menţiunile</w:t>
      </w:r>
      <w:proofErr w:type="spellEnd"/>
      <w:r w:rsidRPr="001010D2">
        <w:rPr>
          <w:rFonts w:ascii="Times New Roman" w:hAnsi="Times New Roman" w:cs="Times New Roman"/>
          <w:sz w:val="24"/>
          <w:szCs w:val="24"/>
        </w:rPr>
        <w:t xml:space="preserve"> suplimentare ale scenariilor de expunere în prezenta anexă și în anexa II includ Categoriile de expunere, în cazul în care acestea au fost elaborate. </w:t>
      </w:r>
    </w:p>
    <w:p w14:paraId="5CA8ECD6" w14:textId="77777777" w:rsidR="001010D2"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0.9. În cazul în care nu sunt necesare </w:t>
      </w:r>
      <w:proofErr w:type="spellStart"/>
      <w:r w:rsidRPr="001010D2">
        <w:rPr>
          <w:rFonts w:ascii="Times New Roman" w:hAnsi="Times New Roman" w:cs="Times New Roman"/>
          <w:sz w:val="24"/>
          <w:szCs w:val="24"/>
        </w:rPr>
        <w:t>informaţii</w:t>
      </w:r>
      <w:proofErr w:type="spellEnd"/>
      <w:r w:rsidRPr="001010D2">
        <w:rPr>
          <w:rFonts w:ascii="Times New Roman" w:hAnsi="Times New Roman" w:cs="Times New Roman"/>
          <w:sz w:val="24"/>
          <w:szCs w:val="24"/>
        </w:rPr>
        <w:t xml:space="preserve"> în conformitate cu anexa XI, acest fapt se consemnează la </w:t>
      </w:r>
      <w:proofErr w:type="spellStart"/>
      <w:r w:rsidRPr="001010D2">
        <w:rPr>
          <w:rFonts w:ascii="Times New Roman" w:hAnsi="Times New Roman" w:cs="Times New Roman"/>
          <w:sz w:val="24"/>
          <w:szCs w:val="24"/>
        </w:rPr>
        <w:t>secţiunea</w:t>
      </w:r>
      <w:proofErr w:type="spellEnd"/>
      <w:r w:rsidRPr="001010D2">
        <w:rPr>
          <w:rFonts w:ascii="Times New Roman" w:hAnsi="Times New Roman" w:cs="Times New Roman"/>
          <w:sz w:val="24"/>
          <w:szCs w:val="24"/>
        </w:rPr>
        <w:t xml:space="preserve"> corespunzătoare din raportul de securitate chimică și se face trimitere la documentul justificativ din dosarul tehnic. Faptul că nu este necesară nici o </w:t>
      </w:r>
      <w:proofErr w:type="spellStart"/>
      <w:r w:rsidRPr="001010D2">
        <w:rPr>
          <w:rFonts w:ascii="Times New Roman" w:hAnsi="Times New Roman" w:cs="Times New Roman"/>
          <w:sz w:val="24"/>
          <w:szCs w:val="24"/>
        </w:rPr>
        <w:t>informaţie</w:t>
      </w:r>
      <w:proofErr w:type="spellEnd"/>
      <w:r w:rsidRPr="001010D2">
        <w:rPr>
          <w:rFonts w:ascii="Times New Roman" w:hAnsi="Times New Roman" w:cs="Times New Roman"/>
          <w:sz w:val="24"/>
          <w:szCs w:val="24"/>
        </w:rPr>
        <w:t xml:space="preserve"> se consemnează, de asemenea, în fișa cu date de securitate. </w:t>
      </w:r>
    </w:p>
    <w:p w14:paraId="2FBB163C" w14:textId="3750C275" w:rsidR="001010D2"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0.10. În ceea ce privește efectele particulare, cum ar fi epuizarea stratului de ozon, posibilitatea formării de ozon fotochimic, mirosul puternic și contaminarea, pentru care sunt impracticabile procedurile </w:t>
      </w:r>
      <w:proofErr w:type="spellStart"/>
      <w:r w:rsidRPr="001010D2">
        <w:rPr>
          <w:rFonts w:ascii="Times New Roman" w:hAnsi="Times New Roman" w:cs="Times New Roman"/>
          <w:sz w:val="24"/>
          <w:szCs w:val="24"/>
        </w:rPr>
        <w:t>menţionate</w:t>
      </w:r>
      <w:proofErr w:type="spellEnd"/>
      <w:r w:rsidRPr="001010D2">
        <w:rPr>
          <w:rFonts w:ascii="Times New Roman" w:hAnsi="Times New Roman" w:cs="Times New Roman"/>
          <w:sz w:val="24"/>
          <w:szCs w:val="24"/>
        </w:rPr>
        <w:t xml:space="preserve"> la punctele 1-6, riscurile asociate unor astfel de efecte sunt evaluate de la caz la caz, iar producătorul sau importatorul include o descriere completă și o justificare a acestor evaluări în raportul de securitate chimică și un rezumat al acestora în fișa cu date de securitate. </w:t>
      </w:r>
    </w:p>
    <w:p w14:paraId="3F38BCD8" w14:textId="7C4FEF4E" w:rsidR="001010D2"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0.11. La evaluarea riscului utilizării uneia sau a mai multor </w:t>
      </w:r>
      <w:proofErr w:type="spellStart"/>
      <w:r w:rsidRPr="001010D2">
        <w:rPr>
          <w:rFonts w:ascii="Times New Roman" w:hAnsi="Times New Roman" w:cs="Times New Roman"/>
          <w:sz w:val="24"/>
          <w:szCs w:val="24"/>
        </w:rPr>
        <w:t>substanţe</w:t>
      </w:r>
      <w:proofErr w:type="spellEnd"/>
      <w:r w:rsidRPr="001010D2">
        <w:rPr>
          <w:rFonts w:ascii="Times New Roman" w:hAnsi="Times New Roman" w:cs="Times New Roman"/>
          <w:sz w:val="24"/>
          <w:szCs w:val="24"/>
        </w:rPr>
        <w:t xml:space="preserve"> încorporate într-un ►M3 amestec ◄ special (de exemplu aliaje), se ia în considerare modul în care </w:t>
      </w:r>
      <w:proofErr w:type="spellStart"/>
      <w:r w:rsidRPr="001010D2">
        <w:rPr>
          <w:rFonts w:ascii="Times New Roman" w:hAnsi="Times New Roman" w:cs="Times New Roman"/>
          <w:sz w:val="24"/>
          <w:szCs w:val="24"/>
        </w:rPr>
        <w:t>substanţele</w:t>
      </w:r>
      <w:proofErr w:type="spellEnd"/>
      <w:r w:rsidRPr="001010D2">
        <w:rPr>
          <w:rFonts w:ascii="Times New Roman" w:hAnsi="Times New Roman" w:cs="Times New Roman"/>
          <w:sz w:val="24"/>
          <w:szCs w:val="24"/>
        </w:rPr>
        <w:t xml:space="preserve"> componente sunt legate în matricea chimică.  </w:t>
      </w:r>
    </w:p>
    <w:p w14:paraId="10D11B23" w14:textId="77777777" w:rsidR="001010D2"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0.11a În cazul în care </w:t>
      </w:r>
      <w:proofErr w:type="spellStart"/>
      <w:r w:rsidRPr="001010D2">
        <w:rPr>
          <w:rFonts w:ascii="Times New Roman" w:hAnsi="Times New Roman" w:cs="Times New Roman"/>
          <w:sz w:val="24"/>
          <w:szCs w:val="24"/>
        </w:rPr>
        <w:t>nanoformele</w:t>
      </w:r>
      <w:proofErr w:type="spellEnd"/>
      <w:r w:rsidRPr="001010D2">
        <w:rPr>
          <w:rFonts w:ascii="Times New Roman" w:hAnsi="Times New Roman" w:cs="Times New Roman"/>
          <w:sz w:val="24"/>
          <w:szCs w:val="24"/>
        </w:rPr>
        <w:t xml:space="preserve"> fac obiectul evaluării </w:t>
      </w:r>
      <w:proofErr w:type="spellStart"/>
      <w:r w:rsidRPr="001010D2">
        <w:rPr>
          <w:rFonts w:ascii="Times New Roman" w:hAnsi="Times New Roman" w:cs="Times New Roman"/>
          <w:sz w:val="24"/>
          <w:szCs w:val="24"/>
        </w:rPr>
        <w:t>securităţii</w:t>
      </w:r>
      <w:proofErr w:type="spellEnd"/>
      <w:r w:rsidRPr="001010D2">
        <w:rPr>
          <w:rFonts w:ascii="Times New Roman" w:hAnsi="Times New Roman" w:cs="Times New Roman"/>
          <w:sz w:val="24"/>
          <w:szCs w:val="24"/>
        </w:rPr>
        <w:t xml:space="preserve"> chimice, se au în vedere </w:t>
      </w:r>
      <w:proofErr w:type="spellStart"/>
      <w:r w:rsidRPr="001010D2">
        <w:rPr>
          <w:rFonts w:ascii="Times New Roman" w:hAnsi="Times New Roman" w:cs="Times New Roman"/>
          <w:sz w:val="24"/>
          <w:szCs w:val="24"/>
        </w:rPr>
        <w:t>unităţi</w:t>
      </w:r>
      <w:proofErr w:type="spellEnd"/>
      <w:r w:rsidRPr="001010D2">
        <w:rPr>
          <w:rFonts w:ascii="Times New Roman" w:hAnsi="Times New Roman" w:cs="Times New Roman"/>
          <w:sz w:val="24"/>
          <w:szCs w:val="24"/>
        </w:rPr>
        <w:t xml:space="preserve"> de măsură adecvate pentru evaluarea și prezentarea rezultatelor în etapele 1-6 din evaluarea </w:t>
      </w:r>
      <w:proofErr w:type="spellStart"/>
      <w:r w:rsidRPr="001010D2">
        <w:rPr>
          <w:rFonts w:ascii="Times New Roman" w:hAnsi="Times New Roman" w:cs="Times New Roman"/>
          <w:sz w:val="24"/>
          <w:szCs w:val="24"/>
        </w:rPr>
        <w:t>securităţii</w:t>
      </w:r>
      <w:proofErr w:type="spellEnd"/>
      <w:r w:rsidRPr="001010D2">
        <w:rPr>
          <w:rFonts w:ascii="Times New Roman" w:hAnsi="Times New Roman" w:cs="Times New Roman"/>
          <w:sz w:val="24"/>
          <w:szCs w:val="24"/>
        </w:rPr>
        <w:t xml:space="preserve"> chimice prevăzute la punctele 0.6.1 și 0.6.2, justificarea fiind inclusă în raportul de securitate chimică și rezumată în fișa cu date de securitate. Este preferabilă o prezentare cu mai multe </w:t>
      </w:r>
      <w:proofErr w:type="spellStart"/>
      <w:r w:rsidRPr="001010D2">
        <w:rPr>
          <w:rFonts w:ascii="Times New Roman" w:hAnsi="Times New Roman" w:cs="Times New Roman"/>
          <w:sz w:val="24"/>
          <w:szCs w:val="24"/>
        </w:rPr>
        <w:t>unităţi</w:t>
      </w:r>
      <w:proofErr w:type="spellEnd"/>
      <w:r w:rsidRPr="001010D2">
        <w:rPr>
          <w:rFonts w:ascii="Times New Roman" w:hAnsi="Times New Roman" w:cs="Times New Roman"/>
          <w:sz w:val="24"/>
          <w:szCs w:val="24"/>
        </w:rPr>
        <w:t xml:space="preserve"> de măsură, care să includă </w:t>
      </w:r>
      <w:proofErr w:type="spellStart"/>
      <w:r w:rsidRPr="001010D2">
        <w:rPr>
          <w:rFonts w:ascii="Times New Roman" w:hAnsi="Times New Roman" w:cs="Times New Roman"/>
          <w:sz w:val="24"/>
          <w:szCs w:val="24"/>
        </w:rPr>
        <w:t>informaţii</w:t>
      </w:r>
      <w:proofErr w:type="spellEnd"/>
      <w:r w:rsidRPr="001010D2">
        <w:rPr>
          <w:rFonts w:ascii="Times New Roman" w:hAnsi="Times New Roman" w:cs="Times New Roman"/>
          <w:sz w:val="24"/>
          <w:szCs w:val="24"/>
        </w:rPr>
        <w:t xml:space="preserve"> privind </w:t>
      </w:r>
      <w:proofErr w:type="spellStart"/>
      <w:r w:rsidRPr="001010D2">
        <w:rPr>
          <w:rFonts w:ascii="Times New Roman" w:hAnsi="Times New Roman" w:cs="Times New Roman"/>
          <w:sz w:val="24"/>
          <w:szCs w:val="24"/>
        </w:rPr>
        <w:t>unităţile</w:t>
      </w:r>
      <w:proofErr w:type="spellEnd"/>
      <w:r w:rsidRPr="001010D2">
        <w:rPr>
          <w:rFonts w:ascii="Times New Roman" w:hAnsi="Times New Roman" w:cs="Times New Roman"/>
          <w:sz w:val="24"/>
          <w:szCs w:val="24"/>
        </w:rPr>
        <w:t xml:space="preserve"> de măsură pentru masă. Atunci când este posibil, se indică o metodă de conversie reciprocă. </w:t>
      </w:r>
    </w:p>
    <w:p w14:paraId="53EA4EC0" w14:textId="77777777" w:rsidR="001010D2"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0.12. În cazul în care nu este corespunzătoare metodologia descrisă în prezenta anexă, se explică și justifică în raportul de securitate chimică detalii ale unei metodologii alternative utilizate. </w:t>
      </w:r>
    </w:p>
    <w:p w14:paraId="36A03C95" w14:textId="77777777" w:rsidR="001010D2"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0.13. Partea A </w:t>
      </w:r>
      <w:proofErr w:type="spellStart"/>
      <w:r w:rsidRPr="001010D2">
        <w:rPr>
          <w:rFonts w:ascii="Times New Roman" w:hAnsi="Times New Roman" w:cs="Times New Roman"/>
          <w:sz w:val="24"/>
          <w:szCs w:val="24"/>
        </w:rPr>
        <w:t>a</w:t>
      </w:r>
      <w:proofErr w:type="spellEnd"/>
      <w:r w:rsidRPr="001010D2">
        <w:rPr>
          <w:rFonts w:ascii="Times New Roman" w:hAnsi="Times New Roman" w:cs="Times New Roman"/>
          <w:sz w:val="24"/>
          <w:szCs w:val="24"/>
        </w:rPr>
        <w:t xml:space="preserve"> raportului de securitate chimică include o </w:t>
      </w:r>
      <w:proofErr w:type="spellStart"/>
      <w:r w:rsidRPr="001010D2">
        <w:rPr>
          <w:rFonts w:ascii="Times New Roman" w:hAnsi="Times New Roman" w:cs="Times New Roman"/>
          <w:sz w:val="24"/>
          <w:szCs w:val="24"/>
        </w:rPr>
        <w:t>declaraţie</w:t>
      </w:r>
      <w:proofErr w:type="spellEnd"/>
      <w:r w:rsidRPr="001010D2">
        <w:rPr>
          <w:rFonts w:ascii="Times New Roman" w:hAnsi="Times New Roman" w:cs="Times New Roman"/>
          <w:sz w:val="24"/>
          <w:szCs w:val="24"/>
        </w:rPr>
        <w:t xml:space="preserve"> care să specifice că măsurile de administrare a riscurilor </w:t>
      </w:r>
      <w:proofErr w:type="spellStart"/>
      <w:r w:rsidRPr="001010D2">
        <w:rPr>
          <w:rFonts w:ascii="Times New Roman" w:hAnsi="Times New Roman" w:cs="Times New Roman"/>
          <w:sz w:val="24"/>
          <w:szCs w:val="24"/>
        </w:rPr>
        <w:t>evidenţiate</w:t>
      </w:r>
      <w:proofErr w:type="spellEnd"/>
      <w:r w:rsidRPr="001010D2">
        <w:rPr>
          <w:rFonts w:ascii="Times New Roman" w:hAnsi="Times New Roman" w:cs="Times New Roman"/>
          <w:sz w:val="24"/>
          <w:szCs w:val="24"/>
        </w:rPr>
        <w:t xml:space="preserve"> în scenariile de expunere relevante pentru uzul propriu al producătorului sau al importatorului sunt aplicate de către producător sau importator și că scenariile de expunere respective pentru utilizările identificate sunt comunicate distribuitorilor și utilizatorilor din aval în fișa (fișele) cu date de securitate. </w:t>
      </w:r>
    </w:p>
    <w:p w14:paraId="20EE115C" w14:textId="77777777" w:rsidR="001010D2"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1. EVALUAREA PERICOLELOR PENTRU SĂNĂTATEA UMANĂ </w:t>
      </w:r>
    </w:p>
    <w:p w14:paraId="2A87CCD4" w14:textId="23DDC32F" w:rsidR="001010D2"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lastRenderedPageBreak/>
        <w:t xml:space="preserve">1.0. </w:t>
      </w:r>
      <w:r w:rsidRPr="001010D2">
        <w:rPr>
          <w:rFonts w:ascii="Times New Roman" w:hAnsi="Times New Roman" w:cs="Times New Roman"/>
          <w:b/>
          <w:bCs/>
          <w:sz w:val="24"/>
          <w:szCs w:val="24"/>
        </w:rPr>
        <w:t>Introducere</w:t>
      </w:r>
      <w:r w:rsidRPr="001010D2">
        <w:rPr>
          <w:rFonts w:ascii="Times New Roman" w:hAnsi="Times New Roman" w:cs="Times New Roman"/>
          <w:sz w:val="24"/>
          <w:szCs w:val="24"/>
        </w:rPr>
        <w:t xml:space="preserve"> </w:t>
      </w:r>
    </w:p>
    <w:p w14:paraId="429665DB" w14:textId="77777777" w:rsidR="001010D2"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1.0.1. Evaluarea pericolelor pentru sănătatea umană are ca obiective stabilirea clasificării unei </w:t>
      </w:r>
      <w:proofErr w:type="spellStart"/>
      <w:r w:rsidRPr="001010D2">
        <w:rPr>
          <w:rFonts w:ascii="Times New Roman" w:hAnsi="Times New Roman" w:cs="Times New Roman"/>
          <w:sz w:val="24"/>
          <w:szCs w:val="24"/>
        </w:rPr>
        <w:t>substanţe</w:t>
      </w:r>
      <w:proofErr w:type="spellEnd"/>
      <w:r w:rsidRPr="001010D2">
        <w:rPr>
          <w:rFonts w:ascii="Times New Roman" w:hAnsi="Times New Roman" w:cs="Times New Roman"/>
          <w:sz w:val="24"/>
          <w:szCs w:val="24"/>
        </w:rPr>
        <w:t xml:space="preserve"> în conformitate cu Regulamentul (CE) nr. 1272/2008 și determinarea nivelurilor de expunere la </w:t>
      </w:r>
      <w:proofErr w:type="spellStart"/>
      <w:r w:rsidRPr="001010D2">
        <w:rPr>
          <w:rFonts w:ascii="Times New Roman" w:hAnsi="Times New Roman" w:cs="Times New Roman"/>
          <w:sz w:val="24"/>
          <w:szCs w:val="24"/>
        </w:rPr>
        <w:t>substanţă</w:t>
      </w:r>
      <w:proofErr w:type="spellEnd"/>
      <w:r w:rsidRPr="001010D2">
        <w:rPr>
          <w:rFonts w:ascii="Times New Roman" w:hAnsi="Times New Roman" w:cs="Times New Roman"/>
          <w:sz w:val="24"/>
          <w:szCs w:val="24"/>
        </w:rPr>
        <w:t xml:space="preserve"> peste care oamenii nu ar trebui să fie expuși. Acest nivel de expunere este cunoscut sub numele de nivel calculat fără efect (</w:t>
      </w:r>
      <w:proofErr w:type="spellStart"/>
      <w:r w:rsidRPr="001010D2">
        <w:rPr>
          <w:rFonts w:ascii="Times New Roman" w:hAnsi="Times New Roman" w:cs="Times New Roman"/>
          <w:sz w:val="24"/>
          <w:szCs w:val="24"/>
        </w:rPr>
        <w:t>derived</w:t>
      </w:r>
      <w:proofErr w:type="spellEnd"/>
      <w:r w:rsidRPr="001010D2">
        <w:rPr>
          <w:rFonts w:ascii="Times New Roman" w:hAnsi="Times New Roman" w:cs="Times New Roman"/>
          <w:sz w:val="24"/>
          <w:szCs w:val="24"/>
        </w:rPr>
        <w:t xml:space="preserve"> </w:t>
      </w:r>
      <w:proofErr w:type="spellStart"/>
      <w:r w:rsidRPr="001010D2">
        <w:rPr>
          <w:rFonts w:ascii="Times New Roman" w:hAnsi="Times New Roman" w:cs="Times New Roman"/>
          <w:sz w:val="24"/>
          <w:szCs w:val="24"/>
        </w:rPr>
        <w:t>no-effect</w:t>
      </w:r>
      <w:proofErr w:type="spellEnd"/>
      <w:r w:rsidRPr="001010D2">
        <w:rPr>
          <w:rFonts w:ascii="Times New Roman" w:hAnsi="Times New Roman" w:cs="Times New Roman"/>
          <w:sz w:val="24"/>
          <w:szCs w:val="24"/>
        </w:rPr>
        <w:t xml:space="preserve"> </w:t>
      </w:r>
      <w:proofErr w:type="spellStart"/>
      <w:r w:rsidRPr="001010D2">
        <w:rPr>
          <w:rFonts w:ascii="Times New Roman" w:hAnsi="Times New Roman" w:cs="Times New Roman"/>
          <w:sz w:val="24"/>
          <w:szCs w:val="24"/>
        </w:rPr>
        <w:t>level</w:t>
      </w:r>
      <w:proofErr w:type="spellEnd"/>
      <w:r w:rsidRPr="001010D2">
        <w:rPr>
          <w:rFonts w:ascii="Times New Roman" w:hAnsi="Times New Roman" w:cs="Times New Roman"/>
          <w:sz w:val="24"/>
          <w:szCs w:val="24"/>
        </w:rPr>
        <w:t xml:space="preserve"> – DNEL). </w:t>
      </w:r>
    </w:p>
    <w:p w14:paraId="3F16D154" w14:textId="77777777" w:rsidR="001010D2"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1.0.2. Evaluarea pericolelor pentru sănătatea umană trebuie să ia în considerare profilul </w:t>
      </w:r>
      <w:proofErr w:type="spellStart"/>
      <w:r w:rsidRPr="001010D2">
        <w:rPr>
          <w:rFonts w:ascii="Times New Roman" w:hAnsi="Times New Roman" w:cs="Times New Roman"/>
          <w:sz w:val="24"/>
          <w:szCs w:val="24"/>
        </w:rPr>
        <w:t>toxico</w:t>
      </w:r>
      <w:proofErr w:type="spellEnd"/>
      <w:r w:rsidRPr="001010D2">
        <w:rPr>
          <w:rFonts w:ascii="Times New Roman" w:hAnsi="Times New Roman" w:cs="Times New Roman"/>
          <w:sz w:val="24"/>
          <w:szCs w:val="24"/>
        </w:rPr>
        <w:t xml:space="preserve">-cinetic (respectiv </w:t>
      </w:r>
      <w:proofErr w:type="spellStart"/>
      <w:r w:rsidRPr="001010D2">
        <w:rPr>
          <w:rFonts w:ascii="Times New Roman" w:hAnsi="Times New Roman" w:cs="Times New Roman"/>
          <w:sz w:val="24"/>
          <w:szCs w:val="24"/>
        </w:rPr>
        <w:t>absorbţie</w:t>
      </w:r>
      <w:proofErr w:type="spellEnd"/>
      <w:r w:rsidRPr="001010D2">
        <w:rPr>
          <w:rFonts w:ascii="Times New Roman" w:hAnsi="Times New Roman" w:cs="Times New Roman"/>
          <w:sz w:val="24"/>
          <w:szCs w:val="24"/>
        </w:rPr>
        <w:t xml:space="preserve">, metabolism, distribuire și eliminare) al </w:t>
      </w:r>
      <w:proofErr w:type="spellStart"/>
      <w:r w:rsidRPr="001010D2">
        <w:rPr>
          <w:rFonts w:ascii="Times New Roman" w:hAnsi="Times New Roman" w:cs="Times New Roman"/>
          <w:sz w:val="24"/>
          <w:szCs w:val="24"/>
        </w:rPr>
        <w:t>substanţei</w:t>
      </w:r>
      <w:proofErr w:type="spellEnd"/>
      <w:r w:rsidRPr="001010D2">
        <w:rPr>
          <w:rFonts w:ascii="Times New Roman" w:hAnsi="Times New Roman" w:cs="Times New Roman"/>
          <w:sz w:val="24"/>
          <w:szCs w:val="24"/>
        </w:rPr>
        <w:t xml:space="preserve"> și următoarele grupe de efecte: </w:t>
      </w:r>
    </w:p>
    <w:p w14:paraId="4BEED7A3" w14:textId="0F154C25" w:rsidR="001010D2"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1. efectele acute, cum ar fi toxicitatea acută, iritabilitatea și corozivitatea; </w:t>
      </w:r>
    </w:p>
    <w:p w14:paraId="5D9916EB" w14:textId="77777777" w:rsidR="001010D2"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2. sensibilizarea; </w:t>
      </w:r>
    </w:p>
    <w:p w14:paraId="0D589B93" w14:textId="77777777" w:rsidR="001010D2"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3. toxicitatea la doză repetată; și </w:t>
      </w:r>
    </w:p>
    <w:p w14:paraId="2751FAF5" w14:textId="77777777" w:rsidR="001010D2"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4. efectele CMR (cancerigen, mutagen pe celulele germinale și toxic pentru reproducere). </w:t>
      </w:r>
    </w:p>
    <w:p w14:paraId="6C45D789" w14:textId="1B55029D" w:rsidR="001010D2"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Pe baza tuturor </w:t>
      </w:r>
      <w:proofErr w:type="spellStart"/>
      <w:r w:rsidRPr="001010D2">
        <w:rPr>
          <w:rFonts w:ascii="Times New Roman" w:hAnsi="Times New Roman" w:cs="Times New Roman"/>
          <w:sz w:val="24"/>
          <w:szCs w:val="24"/>
        </w:rPr>
        <w:t>informaţiilor</w:t>
      </w:r>
      <w:proofErr w:type="spellEnd"/>
      <w:r w:rsidRPr="001010D2">
        <w:rPr>
          <w:rFonts w:ascii="Times New Roman" w:hAnsi="Times New Roman" w:cs="Times New Roman"/>
          <w:sz w:val="24"/>
          <w:szCs w:val="24"/>
        </w:rPr>
        <w:t xml:space="preserve"> disponibile, se pot lua în considerare, după caz, și alte efecte.  </w:t>
      </w:r>
    </w:p>
    <w:p w14:paraId="0785FC62" w14:textId="77777777" w:rsidR="001010D2"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1.0.3. Evaluarea pericolelor cuprinde următoarele patru etape: </w:t>
      </w:r>
    </w:p>
    <w:p w14:paraId="5CA4456C" w14:textId="77777777" w:rsidR="001010D2"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Etapa 1: Evaluarea </w:t>
      </w:r>
      <w:proofErr w:type="spellStart"/>
      <w:r w:rsidRPr="001010D2">
        <w:rPr>
          <w:rFonts w:ascii="Times New Roman" w:hAnsi="Times New Roman" w:cs="Times New Roman"/>
          <w:sz w:val="24"/>
          <w:szCs w:val="24"/>
        </w:rPr>
        <w:t>informaţiilor</w:t>
      </w:r>
      <w:proofErr w:type="spellEnd"/>
      <w:r w:rsidRPr="001010D2">
        <w:rPr>
          <w:rFonts w:ascii="Times New Roman" w:hAnsi="Times New Roman" w:cs="Times New Roman"/>
          <w:sz w:val="24"/>
          <w:szCs w:val="24"/>
        </w:rPr>
        <w:t xml:space="preserve"> „non-umane”. </w:t>
      </w:r>
    </w:p>
    <w:p w14:paraId="5E85E652" w14:textId="51E1C08A" w:rsidR="001010D2"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Etapa 2: Evaluarea </w:t>
      </w:r>
      <w:proofErr w:type="spellStart"/>
      <w:r w:rsidRPr="001010D2">
        <w:rPr>
          <w:rFonts w:ascii="Times New Roman" w:hAnsi="Times New Roman" w:cs="Times New Roman"/>
          <w:sz w:val="24"/>
          <w:szCs w:val="24"/>
        </w:rPr>
        <w:t>informaţiilor</w:t>
      </w:r>
      <w:proofErr w:type="spellEnd"/>
      <w:r w:rsidRPr="001010D2">
        <w:rPr>
          <w:rFonts w:ascii="Times New Roman" w:hAnsi="Times New Roman" w:cs="Times New Roman"/>
          <w:sz w:val="24"/>
          <w:szCs w:val="24"/>
        </w:rPr>
        <w:t xml:space="preserve"> „umane”. </w:t>
      </w:r>
    </w:p>
    <w:p w14:paraId="4660D418" w14:textId="77777777" w:rsidR="001010D2"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Etapa 3: Clasificare și etichetare. </w:t>
      </w:r>
    </w:p>
    <w:p w14:paraId="4DABA570" w14:textId="3E509AE5" w:rsidR="001010D2"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Etapa 4: Determinarea nivelurilor calculate fără efect (</w:t>
      </w:r>
      <w:proofErr w:type="spellStart"/>
      <w:r w:rsidRPr="001010D2">
        <w:rPr>
          <w:rFonts w:ascii="Times New Roman" w:hAnsi="Times New Roman" w:cs="Times New Roman"/>
          <w:sz w:val="24"/>
          <w:szCs w:val="24"/>
        </w:rPr>
        <w:t>DNELs</w:t>
      </w:r>
      <w:proofErr w:type="spellEnd"/>
      <w:r w:rsidRPr="001010D2">
        <w:rPr>
          <w:rFonts w:ascii="Times New Roman" w:hAnsi="Times New Roman" w:cs="Times New Roman"/>
          <w:sz w:val="24"/>
          <w:szCs w:val="24"/>
        </w:rPr>
        <w:t xml:space="preserve">).  </w:t>
      </w:r>
    </w:p>
    <w:p w14:paraId="525C58C1" w14:textId="2A04ACA4" w:rsidR="001010D2"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Evaluarea se referă la toate </w:t>
      </w:r>
      <w:proofErr w:type="spellStart"/>
      <w:r w:rsidRPr="001010D2">
        <w:rPr>
          <w:rFonts w:ascii="Times New Roman" w:hAnsi="Times New Roman" w:cs="Times New Roman"/>
          <w:sz w:val="24"/>
          <w:szCs w:val="24"/>
        </w:rPr>
        <w:t>nanoformele</w:t>
      </w:r>
      <w:proofErr w:type="spellEnd"/>
      <w:r w:rsidRPr="001010D2">
        <w:rPr>
          <w:rFonts w:ascii="Times New Roman" w:hAnsi="Times New Roman" w:cs="Times New Roman"/>
          <w:sz w:val="24"/>
          <w:szCs w:val="24"/>
        </w:rPr>
        <w:t xml:space="preserve"> care fac obiectul înregistrării </w:t>
      </w:r>
    </w:p>
    <w:p w14:paraId="45BC36E5" w14:textId="77777777" w:rsidR="001010D2"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1.0.4. Primele trei etape sunt parcurse pentru fiecare efect pentru care sunt disponibile </w:t>
      </w:r>
      <w:proofErr w:type="spellStart"/>
      <w:r w:rsidRPr="001010D2">
        <w:rPr>
          <w:rFonts w:ascii="Times New Roman" w:hAnsi="Times New Roman" w:cs="Times New Roman"/>
          <w:sz w:val="24"/>
          <w:szCs w:val="24"/>
        </w:rPr>
        <w:t>informaţii</w:t>
      </w:r>
      <w:proofErr w:type="spellEnd"/>
      <w:r w:rsidRPr="001010D2">
        <w:rPr>
          <w:rFonts w:ascii="Times New Roman" w:hAnsi="Times New Roman" w:cs="Times New Roman"/>
          <w:sz w:val="24"/>
          <w:szCs w:val="24"/>
        </w:rPr>
        <w:t xml:space="preserve"> și sunt consemnate la </w:t>
      </w:r>
      <w:proofErr w:type="spellStart"/>
      <w:r w:rsidRPr="001010D2">
        <w:rPr>
          <w:rFonts w:ascii="Times New Roman" w:hAnsi="Times New Roman" w:cs="Times New Roman"/>
          <w:sz w:val="24"/>
          <w:szCs w:val="24"/>
        </w:rPr>
        <w:t>secţiunea</w:t>
      </w:r>
      <w:proofErr w:type="spellEnd"/>
      <w:r w:rsidRPr="001010D2">
        <w:rPr>
          <w:rFonts w:ascii="Times New Roman" w:hAnsi="Times New Roman" w:cs="Times New Roman"/>
          <w:sz w:val="24"/>
          <w:szCs w:val="24"/>
        </w:rPr>
        <w:t xml:space="preserve"> corespunzătoare a raportului de securitate chimică și, în cazul în care este necesar și în conformitate cu articolul 31, rezumate în fișa cu date de securitate la </w:t>
      </w:r>
      <w:proofErr w:type="spellStart"/>
      <w:r w:rsidRPr="001010D2">
        <w:rPr>
          <w:rFonts w:ascii="Times New Roman" w:hAnsi="Times New Roman" w:cs="Times New Roman"/>
          <w:sz w:val="24"/>
          <w:szCs w:val="24"/>
        </w:rPr>
        <w:t>secţiunile</w:t>
      </w:r>
      <w:proofErr w:type="spellEnd"/>
      <w:r w:rsidRPr="001010D2">
        <w:rPr>
          <w:rFonts w:ascii="Times New Roman" w:hAnsi="Times New Roman" w:cs="Times New Roman"/>
          <w:sz w:val="24"/>
          <w:szCs w:val="24"/>
        </w:rPr>
        <w:t xml:space="preserve"> 2 și 11. </w:t>
      </w:r>
    </w:p>
    <w:p w14:paraId="54CDB84D" w14:textId="77777777" w:rsidR="005374BF"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1.0.5. Pentru orice efect pentru care nu sunt disponibile </w:t>
      </w:r>
      <w:proofErr w:type="spellStart"/>
      <w:r w:rsidRPr="001010D2">
        <w:rPr>
          <w:rFonts w:ascii="Times New Roman" w:hAnsi="Times New Roman" w:cs="Times New Roman"/>
          <w:sz w:val="24"/>
          <w:szCs w:val="24"/>
        </w:rPr>
        <w:t>informaţii</w:t>
      </w:r>
      <w:proofErr w:type="spellEnd"/>
      <w:r w:rsidRPr="001010D2">
        <w:rPr>
          <w:rFonts w:ascii="Times New Roman" w:hAnsi="Times New Roman" w:cs="Times New Roman"/>
          <w:sz w:val="24"/>
          <w:szCs w:val="24"/>
        </w:rPr>
        <w:t xml:space="preserve"> relevante, </w:t>
      </w:r>
      <w:proofErr w:type="spellStart"/>
      <w:r w:rsidRPr="001010D2">
        <w:rPr>
          <w:rFonts w:ascii="Times New Roman" w:hAnsi="Times New Roman" w:cs="Times New Roman"/>
          <w:sz w:val="24"/>
          <w:szCs w:val="24"/>
        </w:rPr>
        <w:t>secţiunea</w:t>
      </w:r>
      <w:proofErr w:type="spellEnd"/>
      <w:r w:rsidRPr="001010D2">
        <w:rPr>
          <w:rFonts w:ascii="Times New Roman" w:hAnsi="Times New Roman" w:cs="Times New Roman"/>
          <w:sz w:val="24"/>
          <w:szCs w:val="24"/>
        </w:rPr>
        <w:t xml:space="preserve"> corespunzătoare </w:t>
      </w:r>
      <w:proofErr w:type="spellStart"/>
      <w:r w:rsidRPr="001010D2">
        <w:rPr>
          <w:rFonts w:ascii="Times New Roman" w:hAnsi="Times New Roman" w:cs="Times New Roman"/>
          <w:sz w:val="24"/>
          <w:szCs w:val="24"/>
        </w:rPr>
        <w:t>conţine</w:t>
      </w:r>
      <w:proofErr w:type="spellEnd"/>
      <w:r w:rsidRPr="001010D2">
        <w:rPr>
          <w:rFonts w:ascii="Times New Roman" w:hAnsi="Times New Roman" w:cs="Times New Roman"/>
          <w:sz w:val="24"/>
          <w:szCs w:val="24"/>
        </w:rPr>
        <w:t xml:space="preserve"> </w:t>
      </w:r>
      <w:proofErr w:type="spellStart"/>
      <w:r w:rsidRPr="001010D2">
        <w:rPr>
          <w:rFonts w:ascii="Times New Roman" w:hAnsi="Times New Roman" w:cs="Times New Roman"/>
          <w:sz w:val="24"/>
          <w:szCs w:val="24"/>
        </w:rPr>
        <w:t>menţiunea</w:t>
      </w:r>
      <w:proofErr w:type="spellEnd"/>
      <w:r w:rsidRPr="001010D2">
        <w:rPr>
          <w:rFonts w:ascii="Times New Roman" w:hAnsi="Times New Roman" w:cs="Times New Roman"/>
          <w:sz w:val="24"/>
          <w:szCs w:val="24"/>
        </w:rPr>
        <w:t xml:space="preserve"> „Aceste </w:t>
      </w:r>
      <w:proofErr w:type="spellStart"/>
      <w:r w:rsidRPr="001010D2">
        <w:rPr>
          <w:rFonts w:ascii="Times New Roman" w:hAnsi="Times New Roman" w:cs="Times New Roman"/>
          <w:sz w:val="24"/>
          <w:szCs w:val="24"/>
        </w:rPr>
        <w:t>informaţii</w:t>
      </w:r>
      <w:proofErr w:type="spellEnd"/>
      <w:r w:rsidRPr="001010D2">
        <w:rPr>
          <w:rFonts w:ascii="Times New Roman" w:hAnsi="Times New Roman" w:cs="Times New Roman"/>
          <w:sz w:val="24"/>
          <w:szCs w:val="24"/>
        </w:rPr>
        <w:t xml:space="preserve"> nu sunt disponibile”. Justificarea, precum și trimiterile la eventualele cercetări în literatura de specialitate, sunt incluse în dosarul tehnic. </w:t>
      </w:r>
    </w:p>
    <w:p w14:paraId="50C1049A" w14:textId="77777777" w:rsidR="005374BF"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1.0.6. Etapa 4 a evaluării pericolelor pentru sănătatea umană se efectuează prin integrarea rezultatelor de la primele trei etape, se include la </w:t>
      </w:r>
      <w:proofErr w:type="spellStart"/>
      <w:r w:rsidRPr="001010D2">
        <w:rPr>
          <w:rFonts w:ascii="Times New Roman" w:hAnsi="Times New Roman" w:cs="Times New Roman"/>
          <w:sz w:val="24"/>
          <w:szCs w:val="24"/>
        </w:rPr>
        <w:t>secţiunea</w:t>
      </w:r>
      <w:proofErr w:type="spellEnd"/>
      <w:r w:rsidRPr="001010D2">
        <w:rPr>
          <w:rFonts w:ascii="Times New Roman" w:hAnsi="Times New Roman" w:cs="Times New Roman"/>
          <w:sz w:val="24"/>
          <w:szCs w:val="24"/>
        </w:rPr>
        <w:t xml:space="preserve"> corespunzătoare a raportului de securitate chimică și este rezumată în fișa cu date de securitate la </w:t>
      </w:r>
      <w:proofErr w:type="spellStart"/>
      <w:r w:rsidRPr="001010D2">
        <w:rPr>
          <w:rFonts w:ascii="Times New Roman" w:hAnsi="Times New Roman" w:cs="Times New Roman"/>
          <w:sz w:val="24"/>
          <w:szCs w:val="24"/>
        </w:rPr>
        <w:t>secţiunea</w:t>
      </w:r>
      <w:proofErr w:type="spellEnd"/>
      <w:r w:rsidRPr="001010D2">
        <w:rPr>
          <w:rFonts w:ascii="Times New Roman" w:hAnsi="Times New Roman" w:cs="Times New Roman"/>
          <w:sz w:val="24"/>
          <w:szCs w:val="24"/>
        </w:rPr>
        <w:t xml:space="preserve"> 8.1. </w:t>
      </w:r>
    </w:p>
    <w:p w14:paraId="33A6427F" w14:textId="77777777" w:rsidR="005374BF"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1.1.</w:t>
      </w:r>
      <w:r w:rsidRPr="005374BF">
        <w:rPr>
          <w:rFonts w:ascii="Times New Roman" w:hAnsi="Times New Roman" w:cs="Times New Roman"/>
          <w:b/>
          <w:bCs/>
          <w:sz w:val="24"/>
          <w:szCs w:val="24"/>
        </w:rPr>
        <w:t xml:space="preserve"> Etapa 1: Evaluarea </w:t>
      </w:r>
      <w:proofErr w:type="spellStart"/>
      <w:r w:rsidRPr="005374BF">
        <w:rPr>
          <w:rFonts w:ascii="Times New Roman" w:hAnsi="Times New Roman" w:cs="Times New Roman"/>
          <w:b/>
          <w:bCs/>
          <w:sz w:val="24"/>
          <w:szCs w:val="24"/>
        </w:rPr>
        <w:t>informaţiilor</w:t>
      </w:r>
      <w:proofErr w:type="spellEnd"/>
      <w:r w:rsidRPr="005374BF">
        <w:rPr>
          <w:rFonts w:ascii="Times New Roman" w:hAnsi="Times New Roman" w:cs="Times New Roman"/>
          <w:b/>
          <w:bCs/>
          <w:sz w:val="24"/>
          <w:szCs w:val="24"/>
        </w:rPr>
        <w:t xml:space="preserve"> „non-umane”</w:t>
      </w:r>
      <w:r w:rsidRPr="001010D2">
        <w:rPr>
          <w:rFonts w:ascii="Times New Roman" w:hAnsi="Times New Roman" w:cs="Times New Roman"/>
          <w:sz w:val="24"/>
          <w:szCs w:val="24"/>
        </w:rPr>
        <w:t xml:space="preserve"> </w:t>
      </w:r>
    </w:p>
    <w:p w14:paraId="3C11D040" w14:textId="77777777" w:rsidR="005374BF"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1.1.1. Evaluarea </w:t>
      </w:r>
      <w:proofErr w:type="spellStart"/>
      <w:r w:rsidRPr="001010D2">
        <w:rPr>
          <w:rFonts w:ascii="Times New Roman" w:hAnsi="Times New Roman" w:cs="Times New Roman"/>
          <w:sz w:val="24"/>
          <w:szCs w:val="24"/>
        </w:rPr>
        <w:t>informaţiilor</w:t>
      </w:r>
      <w:proofErr w:type="spellEnd"/>
      <w:r w:rsidRPr="001010D2">
        <w:rPr>
          <w:rFonts w:ascii="Times New Roman" w:hAnsi="Times New Roman" w:cs="Times New Roman"/>
          <w:sz w:val="24"/>
          <w:szCs w:val="24"/>
        </w:rPr>
        <w:t xml:space="preserve"> „non-umane” cuprinde: </w:t>
      </w:r>
    </w:p>
    <w:p w14:paraId="476162D6" w14:textId="77777777" w:rsidR="005374BF"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lastRenderedPageBreak/>
        <w:t xml:space="preserve">— identificarea pericolelor pentru efectul în cauză, pe baza tuturor </w:t>
      </w:r>
      <w:proofErr w:type="spellStart"/>
      <w:r w:rsidRPr="001010D2">
        <w:rPr>
          <w:rFonts w:ascii="Times New Roman" w:hAnsi="Times New Roman" w:cs="Times New Roman"/>
          <w:sz w:val="24"/>
          <w:szCs w:val="24"/>
        </w:rPr>
        <w:t>informaţiilor</w:t>
      </w:r>
      <w:proofErr w:type="spellEnd"/>
      <w:r w:rsidRPr="001010D2">
        <w:rPr>
          <w:rFonts w:ascii="Times New Roman" w:hAnsi="Times New Roman" w:cs="Times New Roman"/>
          <w:sz w:val="24"/>
          <w:szCs w:val="24"/>
        </w:rPr>
        <w:t xml:space="preserve"> „non-umane” disponibile; </w:t>
      </w:r>
    </w:p>
    <w:p w14:paraId="36FAD636" w14:textId="77777777" w:rsidR="005374BF"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 stabilirea </w:t>
      </w:r>
      <w:proofErr w:type="spellStart"/>
      <w:r w:rsidRPr="001010D2">
        <w:rPr>
          <w:rFonts w:ascii="Times New Roman" w:hAnsi="Times New Roman" w:cs="Times New Roman"/>
          <w:sz w:val="24"/>
          <w:szCs w:val="24"/>
        </w:rPr>
        <w:t>relaţiei</w:t>
      </w:r>
      <w:proofErr w:type="spellEnd"/>
      <w:r w:rsidRPr="001010D2">
        <w:rPr>
          <w:rFonts w:ascii="Times New Roman" w:hAnsi="Times New Roman" w:cs="Times New Roman"/>
          <w:sz w:val="24"/>
          <w:szCs w:val="24"/>
        </w:rPr>
        <w:t xml:space="preserve"> dintre doza cantitativă (</w:t>
      </w:r>
      <w:proofErr w:type="spellStart"/>
      <w:r w:rsidRPr="001010D2">
        <w:rPr>
          <w:rFonts w:ascii="Times New Roman" w:hAnsi="Times New Roman" w:cs="Times New Roman"/>
          <w:sz w:val="24"/>
          <w:szCs w:val="24"/>
        </w:rPr>
        <w:t>concentraţie</w:t>
      </w:r>
      <w:proofErr w:type="spellEnd"/>
      <w:r w:rsidRPr="001010D2">
        <w:rPr>
          <w:rFonts w:ascii="Times New Roman" w:hAnsi="Times New Roman" w:cs="Times New Roman"/>
          <w:sz w:val="24"/>
          <w:szCs w:val="24"/>
        </w:rPr>
        <w:t xml:space="preserve">)-răspuns (efect). </w:t>
      </w:r>
    </w:p>
    <w:p w14:paraId="11FCF25A" w14:textId="3236347F" w:rsidR="005374BF"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1.1.2. Atunci când nu este posibilă stabilirea </w:t>
      </w:r>
      <w:proofErr w:type="spellStart"/>
      <w:r w:rsidRPr="001010D2">
        <w:rPr>
          <w:rFonts w:ascii="Times New Roman" w:hAnsi="Times New Roman" w:cs="Times New Roman"/>
          <w:sz w:val="24"/>
          <w:szCs w:val="24"/>
        </w:rPr>
        <w:t>relaţiei</w:t>
      </w:r>
      <w:proofErr w:type="spellEnd"/>
      <w:r w:rsidRPr="001010D2">
        <w:rPr>
          <w:rFonts w:ascii="Times New Roman" w:hAnsi="Times New Roman" w:cs="Times New Roman"/>
          <w:sz w:val="24"/>
          <w:szCs w:val="24"/>
        </w:rPr>
        <w:t xml:space="preserve"> doză cantitativă (</w:t>
      </w:r>
      <w:proofErr w:type="spellStart"/>
      <w:r w:rsidRPr="001010D2">
        <w:rPr>
          <w:rFonts w:ascii="Times New Roman" w:hAnsi="Times New Roman" w:cs="Times New Roman"/>
          <w:sz w:val="24"/>
          <w:szCs w:val="24"/>
        </w:rPr>
        <w:t>concentraţie</w:t>
      </w:r>
      <w:proofErr w:type="spellEnd"/>
      <w:r w:rsidRPr="001010D2">
        <w:rPr>
          <w:rFonts w:ascii="Times New Roman" w:hAnsi="Times New Roman" w:cs="Times New Roman"/>
          <w:sz w:val="24"/>
          <w:szCs w:val="24"/>
        </w:rPr>
        <w:t xml:space="preserve">)-răspuns (efect), este necesar să se justifice acest lucru și se include o analiză semi-cantitativă sau calitativă. De exemplu, pentru efectele acute nu este în mod normal posibilă stabilirea </w:t>
      </w:r>
      <w:proofErr w:type="spellStart"/>
      <w:r w:rsidRPr="001010D2">
        <w:rPr>
          <w:rFonts w:ascii="Times New Roman" w:hAnsi="Times New Roman" w:cs="Times New Roman"/>
          <w:sz w:val="24"/>
          <w:szCs w:val="24"/>
        </w:rPr>
        <w:t>relaţiei</w:t>
      </w:r>
      <w:proofErr w:type="spellEnd"/>
      <w:r w:rsidRPr="001010D2">
        <w:rPr>
          <w:rFonts w:ascii="Times New Roman" w:hAnsi="Times New Roman" w:cs="Times New Roman"/>
          <w:sz w:val="24"/>
          <w:szCs w:val="24"/>
        </w:rPr>
        <w:t xml:space="preserve"> doză cantitativă (</w:t>
      </w:r>
      <w:proofErr w:type="spellStart"/>
      <w:r w:rsidRPr="001010D2">
        <w:rPr>
          <w:rFonts w:ascii="Times New Roman" w:hAnsi="Times New Roman" w:cs="Times New Roman"/>
          <w:sz w:val="24"/>
          <w:szCs w:val="24"/>
        </w:rPr>
        <w:t>concentraţie</w:t>
      </w:r>
      <w:proofErr w:type="spellEnd"/>
      <w:r w:rsidRPr="001010D2">
        <w:rPr>
          <w:rFonts w:ascii="Times New Roman" w:hAnsi="Times New Roman" w:cs="Times New Roman"/>
          <w:sz w:val="24"/>
          <w:szCs w:val="24"/>
        </w:rPr>
        <w:t xml:space="preserve">)-răspuns (efect) pe baza rezultatelor unui test desfășurat în conformitate cu metodele de testare stabilite într-un Regulament al Comisiei, astfel cum se specifica la articolul 13 alineatul (3). În astfel de cazuri, este suficient să se determine dacă și în ce măsură </w:t>
      </w:r>
      <w:proofErr w:type="spellStart"/>
      <w:r w:rsidRPr="001010D2">
        <w:rPr>
          <w:rFonts w:ascii="Times New Roman" w:hAnsi="Times New Roman" w:cs="Times New Roman"/>
          <w:sz w:val="24"/>
          <w:szCs w:val="24"/>
        </w:rPr>
        <w:t>substanţa</w:t>
      </w:r>
      <w:proofErr w:type="spellEnd"/>
      <w:r w:rsidRPr="001010D2">
        <w:rPr>
          <w:rFonts w:ascii="Times New Roman" w:hAnsi="Times New Roman" w:cs="Times New Roman"/>
          <w:sz w:val="24"/>
          <w:szCs w:val="24"/>
        </w:rPr>
        <w:t xml:space="preserve"> are capacitatea inerentă de a cauza efectul respectiv. </w:t>
      </w:r>
    </w:p>
    <w:p w14:paraId="68A16894" w14:textId="77777777" w:rsidR="005374BF"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1.1.3. Toate </w:t>
      </w:r>
      <w:proofErr w:type="spellStart"/>
      <w:r w:rsidRPr="001010D2">
        <w:rPr>
          <w:rFonts w:ascii="Times New Roman" w:hAnsi="Times New Roman" w:cs="Times New Roman"/>
          <w:sz w:val="24"/>
          <w:szCs w:val="24"/>
        </w:rPr>
        <w:t>informaţiile</w:t>
      </w:r>
      <w:proofErr w:type="spellEnd"/>
      <w:r w:rsidRPr="001010D2">
        <w:rPr>
          <w:rFonts w:ascii="Times New Roman" w:hAnsi="Times New Roman" w:cs="Times New Roman"/>
          <w:sz w:val="24"/>
          <w:szCs w:val="24"/>
        </w:rPr>
        <w:t xml:space="preserve"> „</w:t>
      </w:r>
      <w:proofErr w:type="spellStart"/>
      <w:r w:rsidRPr="001010D2">
        <w:rPr>
          <w:rFonts w:ascii="Times New Roman" w:hAnsi="Times New Roman" w:cs="Times New Roman"/>
          <w:sz w:val="24"/>
          <w:szCs w:val="24"/>
        </w:rPr>
        <w:t>nonumane</w:t>
      </w:r>
      <w:proofErr w:type="spellEnd"/>
      <w:r w:rsidRPr="001010D2">
        <w:rPr>
          <w:rFonts w:ascii="Times New Roman" w:hAnsi="Times New Roman" w:cs="Times New Roman"/>
          <w:sz w:val="24"/>
          <w:szCs w:val="24"/>
        </w:rPr>
        <w:t xml:space="preserve">” folosite pentru a evalua efectele asupra oamenilor și pentru a stabili </w:t>
      </w:r>
      <w:proofErr w:type="spellStart"/>
      <w:r w:rsidRPr="001010D2">
        <w:rPr>
          <w:rFonts w:ascii="Times New Roman" w:hAnsi="Times New Roman" w:cs="Times New Roman"/>
          <w:sz w:val="24"/>
          <w:szCs w:val="24"/>
        </w:rPr>
        <w:t>relaţia</w:t>
      </w:r>
      <w:proofErr w:type="spellEnd"/>
      <w:r w:rsidRPr="001010D2">
        <w:rPr>
          <w:rFonts w:ascii="Times New Roman" w:hAnsi="Times New Roman" w:cs="Times New Roman"/>
          <w:sz w:val="24"/>
          <w:szCs w:val="24"/>
        </w:rPr>
        <w:t xml:space="preserve"> dintre doza cantitativă (</w:t>
      </w:r>
      <w:proofErr w:type="spellStart"/>
      <w:r w:rsidRPr="001010D2">
        <w:rPr>
          <w:rFonts w:ascii="Times New Roman" w:hAnsi="Times New Roman" w:cs="Times New Roman"/>
          <w:sz w:val="24"/>
          <w:szCs w:val="24"/>
        </w:rPr>
        <w:t>concentraţie</w:t>
      </w:r>
      <w:proofErr w:type="spellEnd"/>
      <w:r w:rsidRPr="001010D2">
        <w:rPr>
          <w:rFonts w:ascii="Times New Roman" w:hAnsi="Times New Roman" w:cs="Times New Roman"/>
          <w:sz w:val="24"/>
          <w:szCs w:val="24"/>
        </w:rPr>
        <w:t xml:space="preserve">) și răspuns (efect) sunt prezentate pe scurt, dacă este posibil sub formă de tabel sau tabele, făcând </w:t>
      </w:r>
      <w:proofErr w:type="spellStart"/>
      <w:r w:rsidRPr="001010D2">
        <w:rPr>
          <w:rFonts w:ascii="Times New Roman" w:hAnsi="Times New Roman" w:cs="Times New Roman"/>
          <w:sz w:val="24"/>
          <w:szCs w:val="24"/>
        </w:rPr>
        <w:t>distincţie</w:t>
      </w:r>
      <w:proofErr w:type="spellEnd"/>
      <w:r w:rsidRPr="001010D2">
        <w:rPr>
          <w:rFonts w:ascii="Times New Roman" w:hAnsi="Times New Roman" w:cs="Times New Roman"/>
          <w:sz w:val="24"/>
          <w:szCs w:val="24"/>
        </w:rPr>
        <w:t xml:space="preserve"> între </w:t>
      </w:r>
      <w:proofErr w:type="spellStart"/>
      <w:r w:rsidRPr="001010D2">
        <w:rPr>
          <w:rFonts w:ascii="Times New Roman" w:hAnsi="Times New Roman" w:cs="Times New Roman"/>
          <w:sz w:val="24"/>
          <w:szCs w:val="24"/>
        </w:rPr>
        <w:t>informaţiile</w:t>
      </w:r>
      <w:proofErr w:type="spellEnd"/>
      <w:r w:rsidRPr="001010D2">
        <w:rPr>
          <w:rFonts w:ascii="Times New Roman" w:hAnsi="Times New Roman" w:cs="Times New Roman"/>
          <w:sz w:val="24"/>
          <w:szCs w:val="24"/>
        </w:rPr>
        <w:t xml:space="preserve"> in vitro, in </w:t>
      </w:r>
      <w:proofErr w:type="spellStart"/>
      <w:r w:rsidRPr="001010D2">
        <w:rPr>
          <w:rFonts w:ascii="Times New Roman" w:hAnsi="Times New Roman" w:cs="Times New Roman"/>
          <w:sz w:val="24"/>
          <w:szCs w:val="24"/>
        </w:rPr>
        <w:t>vivo</w:t>
      </w:r>
      <w:proofErr w:type="spellEnd"/>
      <w:r w:rsidRPr="001010D2">
        <w:rPr>
          <w:rFonts w:ascii="Times New Roman" w:hAnsi="Times New Roman" w:cs="Times New Roman"/>
          <w:sz w:val="24"/>
          <w:szCs w:val="24"/>
        </w:rPr>
        <w:t xml:space="preserve"> și alte </w:t>
      </w:r>
      <w:proofErr w:type="spellStart"/>
      <w:r w:rsidRPr="001010D2">
        <w:rPr>
          <w:rFonts w:ascii="Times New Roman" w:hAnsi="Times New Roman" w:cs="Times New Roman"/>
          <w:sz w:val="24"/>
          <w:szCs w:val="24"/>
        </w:rPr>
        <w:t>informaţii</w:t>
      </w:r>
      <w:proofErr w:type="spellEnd"/>
      <w:r w:rsidRPr="001010D2">
        <w:rPr>
          <w:rFonts w:ascii="Times New Roman" w:hAnsi="Times New Roman" w:cs="Times New Roman"/>
          <w:sz w:val="24"/>
          <w:szCs w:val="24"/>
        </w:rPr>
        <w:t xml:space="preserve">. Rezultatele relevante ale testelor [de exemplu estimarea </w:t>
      </w:r>
      <w:proofErr w:type="spellStart"/>
      <w:r w:rsidRPr="001010D2">
        <w:rPr>
          <w:rFonts w:ascii="Times New Roman" w:hAnsi="Times New Roman" w:cs="Times New Roman"/>
          <w:sz w:val="24"/>
          <w:szCs w:val="24"/>
        </w:rPr>
        <w:t>toxicităţii</w:t>
      </w:r>
      <w:proofErr w:type="spellEnd"/>
      <w:r w:rsidRPr="001010D2">
        <w:rPr>
          <w:rFonts w:ascii="Times New Roman" w:hAnsi="Times New Roman" w:cs="Times New Roman"/>
          <w:sz w:val="24"/>
          <w:szCs w:val="24"/>
        </w:rPr>
        <w:t xml:space="preserve"> acute (ATE), LD50, NO(A)EL sau LO(A)EL], </w:t>
      </w:r>
      <w:proofErr w:type="spellStart"/>
      <w:r w:rsidRPr="001010D2">
        <w:rPr>
          <w:rFonts w:ascii="Times New Roman" w:hAnsi="Times New Roman" w:cs="Times New Roman"/>
          <w:sz w:val="24"/>
          <w:szCs w:val="24"/>
        </w:rPr>
        <w:t>condiţiile</w:t>
      </w:r>
      <w:proofErr w:type="spellEnd"/>
      <w:r w:rsidRPr="001010D2">
        <w:rPr>
          <w:rFonts w:ascii="Times New Roman" w:hAnsi="Times New Roman" w:cs="Times New Roman"/>
          <w:sz w:val="24"/>
          <w:szCs w:val="24"/>
        </w:rPr>
        <w:t xml:space="preserve"> de testare (de exemplu durata testelor, calea de administrare) și alte </w:t>
      </w:r>
      <w:proofErr w:type="spellStart"/>
      <w:r w:rsidRPr="001010D2">
        <w:rPr>
          <w:rFonts w:ascii="Times New Roman" w:hAnsi="Times New Roman" w:cs="Times New Roman"/>
          <w:sz w:val="24"/>
          <w:szCs w:val="24"/>
        </w:rPr>
        <w:t>informaţii</w:t>
      </w:r>
      <w:proofErr w:type="spellEnd"/>
      <w:r w:rsidRPr="001010D2">
        <w:rPr>
          <w:rFonts w:ascii="Times New Roman" w:hAnsi="Times New Roman" w:cs="Times New Roman"/>
          <w:sz w:val="24"/>
          <w:szCs w:val="24"/>
        </w:rPr>
        <w:t xml:space="preserve"> relevante sunt prezentate în </w:t>
      </w:r>
      <w:proofErr w:type="spellStart"/>
      <w:r w:rsidRPr="001010D2">
        <w:rPr>
          <w:rFonts w:ascii="Times New Roman" w:hAnsi="Times New Roman" w:cs="Times New Roman"/>
          <w:sz w:val="24"/>
          <w:szCs w:val="24"/>
        </w:rPr>
        <w:t>unităţi</w:t>
      </w:r>
      <w:proofErr w:type="spellEnd"/>
      <w:r w:rsidRPr="001010D2">
        <w:rPr>
          <w:rFonts w:ascii="Times New Roman" w:hAnsi="Times New Roman" w:cs="Times New Roman"/>
          <w:sz w:val="24"/>
          <w:szCs w:val="24"/>
        </w:rPr>
        <w:t xml:space="preserve"> de măsură recunoscute pe plan </w:t>
      </w:r>
      <w:proofErr w:type="spellStart"/>
      <w:r w:rsidRPr="001010D2">
        <w:rPr>
          <w:rFonts w:ascii="Times New Roman" w:hAnsi="Times New Roman" w:cs="Times New Roman"/>
          <w:sz w:val="24"/>
          <w:szCs w:val="24"/>
        </w:rPr>
        <w:t>internaţional</w:t>
      </w:r>
      <w:proofErr w:type="spellEnd"/>
      <w:r w:rsidRPr="001010D2">
        <w:rPr>
          <w:rFonts w:ascii="Times New Roman" w:hAnsi="Times New Roman" w:cs="Times New Roman"/>
          <w:sz w:val="24"/>
          <w:szCs w:val="24"/>
        </w:rPr>
        <w:t xml:space="preserve"> pentru efectul respectiv.  </w:t>
      </w:r>
    </w:p>
    <w:p w14:paraId="13EB6DA7" w14:textId="77777777" w:rsidR="005374BF" w:rsidRPr="005374BF" w:rsidRDefault="001010D2" w:rsidP="001010D2">
      <w:pPr>
        <w:spacing w:line="276" w:lineRule="auto"/>
        <w:jc w:val="both"/>
        <w:rPr>
          <w:rFonts w:ascii="Times New Roman" w:hAnsi="Times New Roman" w:cs="Times New Roman"/>
          <w:b/>
          <w:bCs/>
          <w:sz w:val="24"/>
          <w:szCs w:val="24"/>
        </w:rPr>
      </w:pPr>
      <w:r w:rsidRPr="001010D2">
        <w:rPr>
          <w:rFonts w:ascii="Times New Roman" w:hAnsi="Times New Roman" w:cs="Times New Roman"/>
          <w:sz w:val="24"/>
          <w:szCs w:val="24"/>
        </w:rPr>
        <w:t xml:space="preserve">1.1.4. În cazul în care este disponibil un studiu, atunci se elaborează un rezumat detaliat al studiului respectiv. În cazul în care există mai multe studii referitoare la același efect, atunci, </w:t>
      </w:r>
      <w:proofErr w:type="spellStart"/>
      <w:r w:rsidRPr="001010D2">
        <w:rPr>
          <w:rFonts w:ascii="Times New Roman" w:hAnsi="Times New Roman" w:cs="Times New Roman"/>
          <w:sz w:val="24"/>
          <w:szCs w:val="24"/>
        </w:rPr>
        <w:t>ţinându</w:t>
      </w:r>
      <w:proofErr w:type="spellEnd"/>
      <w:r w:rsidRPr="001010D2">
        <w:rPr>
          <w:rFonts w:ascii="Times New Roman" w:hAnsi="Times New Roman" w:cs="Times New Roman"/>
          <w:sz w:val="24"/>
          <w:szCs w:val="24"/>
        </w:rPr>
        <w:t xml:space="preserve">-se seama de variabilele posibile (de exemplu comportamentul, caracterul adecvat, </w:t>
      </w:r>
      <w:proofErr w:type="spellStart"/>
      <w:r w:rsidRPr="001010D2">
        <w:rPr>
          <w:rFonts w:ascii="Times New Roman" w:hAnsi="Times New Roman" w:cs="Times New Roman"/>
          <w:sz w:val="24"/>
          <w:szCs w:val="24"/>
        </w:rPr>
        <w:t>relevanţa</w:t>
      </w:r>
      <w:proofErr w:type="spellEnd"/>
      <w:r w:rsidRPr="001010D2">
        <w:rPr>
          <w:rFonts w:ascii="Times New Roman" w:hAnsi="Times New Roman" w:cs="Times New Roman"/>
          <w:sz w:val="24"/>
          <w:szCs w:val="24"/>
        </w:rPr>
        <w:t xml:space="preserve"> speciilor testate, calitatea rezultatelor etc.), se utilizează în mod normal studiul sau studiile care suscită gradul cel mai ridicat de îngrijorare pentru stabilirea DNEL-urilor și se elaborează un rezumat detaliat al studiului (studiilor) respectiv(e), care este inclus în dosarul tehnic. Vor fi necesare rezumate detaliate pentru toate datele </w:t>
      </w:r>
      <w:proofErr w:type="spellStart"/>
      <w:r w:rsidRPr="001010D2">
        <w:rPr>
          <w:rFonts w:ascii="Times New Roman" w:hAnsi="Times New Roman" w:cs="Times New Roman"/>
          <w:sz w:val="24"/>
          <w:szCs w:val="24"/>
        </w:rPr>
        <w:t>esenţiale</w:t>
      </w:r>
      <w:proofErr w:type="spellEnd"/>
      <w:r w:rsidRPr="001010D2">
        <w:rPr>
          <w:rFonts w:ascii="Times New Roman" w:hAnsi="Times New Roman" w:cs="Times New Roman"/>
          <w:sz w:val="24"/>
          <w:szCs w:val="24"/>
        </w:rPr>
        <w:t xml:space="preserve"> utilizate în evaluarea pericolelor. În cazul în care nu se utilizează studiul sau studiile care suscită gradul cel mai ridicat de îngrijorare, atunci acest lucru este bine fundamentat și indicat în dosarul tehnic, nu numai pentru studiul utilizat efectiv, ci și pentru toate studiile care semnalează un grad mai ridicat de îngrijorare decât acesta. Indiferent dacă au fost identificate sau nu pericole, este important să fie luată în considerare valabilitatea studiului. </w:t>
      </w:r>
    </w:p>
    <w:p w14:paraId="5B1E5CCC" w14:textId="77777777" w:rsidR="005374BF" w:rsidRPr="005374BF" w:rsidRDefault="001010D2" w:rsidP="001010D2">
      <w:pPr>
        <w:spacing w:line="276" w:lineRule="auto"/>
        <w:jc w:val="both"/>
        <w:rPr>
          <w:rFonts w:ascii="Times New Roman" w:hAnsi="Times New Roman" w:cs="Times New Roman"/>
          <w:b/>
          <w:bCs/>
          <w:sz w:val="24"/>
          <w:szCs w:val="24"/>
        </w:rPr>
      </w:pPr>
      <w:r w:rsidRPr="005374BF">
        <w:rPr>
          <w:rFonts w:ascii="Times New Roman" w:hAnsi="Times New Roman" w:cs="Times New Roman"/>
          <w:sz w:val="24"/>
          <w:szCs w:val="24"/>
        </w:rPr>
        <w:t>1.2.</w:t>
      </w:r>
      <w:r w:rsidRPr="005374BF">
        <w:rPr>
          <w:rFonts w:ascii="Times New Roman" w:hAnsi="Times New Roman" w:cs="Times New Roman"/>
          <w:b/>
          <w:bCs/>
          <w:sz w:val="24"/>
          <w:szCs w:val="24"/>
        </w:rPr>
        <w:t xml:space="preserve"> Etapa 2: Evaluarea </w:t>
      </w:r>
      <w:proofErr w:type="spellStart"/>
      <w:r w:rsidRPr="005374BF">
        <w:rPr>
          <w:rFonts w:ascii="Times New Roman" w:hAnsi="Times New Roman" w:cs="Times New Roman"/>
          <w:b/>
          <w:bCs/>
          <w:sz w:val="24"/>
          <w:szCs w:val="24"/>
        </w:rPr>
        <w:t>informaţiilor</w:t>
      </w:r>
      <w:proofErr w:type="spellEnd"/>
      <w:r w:rsidRPr="005374BF">
        <w:rPr>
          <w:rFonts w:ascii="Times New Roman" w:hAnsi="Times New Roman" w:cs="Times New Roman"/>
          <w:b/>
          <w:bCs/>
          <w:sz w:val="24"/>
          <w:szCs w:val="24"/>
        </w:rPr>
        <w:t xml:space="preserve"> „umane” </w:t>
      </w:r>
    </w:p>
    <w:p w14:paraId="068400F8" w14:textId="6A9EC323" w:rsidR="005374BF"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În cazul în care nu sunt disponibile </w:t>
      </w:r>
      <w:proofErr w:type="spellStart"/>
      <w:r w:rsidRPr="001010D2">
        <w:rPr>
          <w:rFonts w:ascii="Times New Roman" w:hAnsi="Times New Roman" w:cs="Times New Roman"/>
          <w:sz w:val="24"/>
          <w:szCs w:val="24"/>
        </w:rPr>
        <w:t>informaţii</w:t>
      </w:r>
      <w:proofErr w:type="spellEnd"/>
      <w:r w:rsidRPr="001010D2">
        <w:rPr>
          <w:rFonts w:ascii="Times New Roman" w:hAnsi="Times New Roman" w:cs="Times New Roman"/>
          <w:sz w:val="24"/>
          <w:szCs w:val="24"/>
        </w:rPr>
        <w:t xml:space="preserve"> „umane”, la această </w:t>
      </w:r>
      <w:proofErr w:type="spellStart"/>
      <w:r w:rsidRPr="001010D2">
        <w:rPr>
          <w:rFonts w:ascii="Times New Roman" w:hAnsi="Times New Roman" w:cs="Times New Roman"/>
          <w:sz w:val="24"/>
          <w:szCs w:val="24"/>
        </w:rPr>
        <w:t>secţiune</w:t>
      </w:r>
      <w:proofErr w:type="spellEnd"/>
      <w:r w:rsidRPr="001010D2">
        <w:rPr>
          <w:rFonts w:ascii="Times New Roman" w:hAnsi="Times New Roman" w:cs="Times New Roman"/>
          <w:sz w:val="24"/>
          <w:szCs w:val="24"/>
        </w:rPr>
        <w:t xml:space="preserve"> se consemnează </w:t>
      </w:r>
      <w:proofErr w:type="spellStart"/>
      <w:r w:rsidRPr="001010D2">
        <w:rPr>
          <w:rFonts w:ascii="Times New Roman" w:hAnsi="Times New Roman" w:cs="Times New Roman"/>
          <w:sz w:val="24"/>
          <w:szCs w:val="24"/>
        </w:rPr>
        <w:t>menţiunea</w:t>
      </w:r>
      <w:proofErr w:type="spellEnd"/>
      <w:r w:rsidRPr="001010D2">
        <w:rPr>
          <w:rFonts w:ascii="Times New Roman" w:hAnsi="Times New Roman" w:cs="Times New Roman"/>
          <w:sz w:val="24"/>
          <w:szCs w:val="24"/>
        </w:rPr>
        <w:t xml:space="preserve"> „Nu sunt disponibile </w:t>
      </w:r>
      <w:proofErr w:type="spellStart"/>
      <w:r w:rsidRPr="001010D2">
        <w:rPr>
          <w:rFonts w:ascii="Times New Roman" w:hAnsi="Times New Roman" w:cs="Times New Roman"/>
          <w:sz w:val="24"/>
          <w:szCs w:val="24"/>
        </w:rPr>
        <w:t>informaţii</w:t>
      </w:r>
      <w:proofErr w:type="spellEnd"/>
      <w:r w:rsidRPr="001010D2">
        <w:rPr>
          <w:rFonts w:ascii="Times New Roman" w:hAnsi="Times New Roman" w:cs="Times New Roman"/>
          <w:sz w:val="24"/>
          <w:szCs w:val="24"/>
        </w:rPr>
        <w:t xml:space="preserve"> umane”. Cu toate acesta, în cazul în care sunt disponibile </w:t>
      </w:r>
      <w:proofErr w:type="spellStart"/>
      <w:r w:rsidRPr="001010D2">
        <w:rPr>
          <w:rFonts w:ascii="Times New Roman" w:hAnsi="Times New Roman" w:cs="Times New Roman"/>
          <w:sz w:val="24"/>
          <w:szCs w:val="24"/>
        </w:rPr>
        <w:t>informaţii</w:t>
      </w:r>
      <w:proofErr w:type="spellEnd"/>
      <w:r w:rsidRPr="001010D2">
        <w:rPr>
          <w:rFonts w:ascii="Times New Roman" w:hAnsi="Times New Roman" w:cs="Times New Roman"/>
          <w:sz w:val="24"/>
          <w:szCs w:val="24"/>
        </w:rPr>
        <w:t xml:space="preserve"> „umane”, acestea sunt prezentate, dacă este posibil, sub formă de tabel. </w:t>
      </w:r>
    </w:p>
    <w:p w14:paraId="731F8DD0" w14:textId="2E1411A9" w:rsidR="005374BF" w:rsidRDefault="005374BF" w:rsidP="001010D2">
      <w:pPr>
        <w:spacing w:line="276" w:lineRule="auto"/>
        <w:jc w:val="both"/>
        <w:rPr>
          <w:rFonts w:ascii="Times New Roman" w:hAnsi="Times New Roman" w:cs="Times New Roman"/>
          <w:sz w:val="24"/>
          <w:szCs w:val="24"/>
        </w:rPr>
      </w:pPr>
      <w:r w:rsidRPr="00C714C5">
        <w:rPr>
          <w:rFonts w:ascii="Times New Roman" w:hAnsi="Times New Roman" w:cs="Times New Roman"/>
          <w:sz w:val="24"/>
          <w:szCs w:val="24"/>
          <w:lang w:val="en-US"/>
        </w:rPr>
        <w:t xml:space="preserve">1.3 </w:t>
      </w:r>
      <w:r w:rsidR="001010D2" w:rsidRPr="005374BF">
        <w:rPr>
          <w:rFonts w:ascii="Times New Roman" w:hAnsi="Times New Roman" w:cs="Times New Roman"/>
          <w:b/>
          <w:bCs/>
          <w:sz w:val="24"/>
          <w:szCs w:val="24"/>
        </w:rPr>
        <w:t>Etapa 3:</w:t>
      </w:r>
      <w:r w:rsidR="001010D2" w:rsidRPr="001010D2">
        <w:rPr>
          <w:rFonts w:ascii="Times New Roman" w:hAnsi="Times New Roman" w:cs="Times New Roman"/>
          <w:sz w:val="24"/>
          <w:szCs w:val="24"/>
        </w:rPr>
        <w:t xml:space="preserve"> </w:t>
      </w:r>
      <w:r w:rsidR="001010D2" w:rsidRPr="005374BF">
        <w:rPr>
          <w:rFonts w:ascii="Times New Roman" w:hAnsi="Times New Roman" w:cs="Times New Roman"/>
          <w:b/>
          <w:bCs/>
          <w:sz w:val="24"/>
          <w:szCs w:val="24"/>
        </w:rPr>
        <w:t>Clasificare și etichetare</w:t>
      </w:r>
      <w:r w:rsidR="001010D2" w:rsidRPr="001010D2">
        <w:rPr>
          <w:rFonts w:ascii="Times New Roman" w:hAnsi="Times New Roman" w:cs="Times New Roman"/>
          <w:sz w:val="24"/>
          <w:szCs w:val="24"/>
        </w:rPr>
        <w:t xml:space="preserve"> </w:t>
      </w:r>
    </w:p>
    <w:p w14:paraId="0DB72029" w14:textId="1679AE85" w:rsidR="005374BF"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1.3.1. Este prezentată și justificată clasificarea corespunzătoare, elaborată în conformitate cu criteriile Regulamentului (CE) nr.1272/2008. Dacă este cazul, sunt prezentate și, dacă nu sunt incluse în anexa VI partea 3 la Regulamentul (CE) nr. 1272/2008, sunt, de asemenea, justificate </w:t>
      </w:r>
      <w:r w:rsidRPr="001010D2">
        <w:rPr>
          <w:rFonts w:ascii="Times New Roman" w:hAnsi="Times New Roman" w:cs="Times New Roman"/>
          <w:sz w:val="24"/>
          <w:szCs w:val="24"/>
        </w:rPr>
        <w:lastRenderedPageBreak/>
        <w:t xml:space="preserve">limitele de </w:t>
      </w:r>
      <w:proofErr w:type="spellStart"/>
      <w:r w:rsidRPr="001010D2">
        <w:rPr>
          <w:rFonts w:ascii="Times New Roman" w:hAnsi="Times New Roman" w:cs="Times New Roman"/>
          <w:sz w:val="24"/>
          <w:szCs w:val="24"/>
        </w:rPr>
        <w:t>concentraţie</w:t>
      </w:r>
      <w:proofErr w:type="spellEnd"/>
      <w:r w:rsidRPr="001010D2">
        <w:rPr>
          <w:rFonts w:ascii="Times New Roman" w:hAnsi="Times New Roman" w:cs="Times New Roman"/>
          <w:sz w:val="24"/>
          <w:szCs w:val="24"/>
        </w:rPr>
        <w:t xml:space="preserve"> specifice care rezultă din aplicarea articolului 10 din Regulamentul (CE) nr. 1272/2008 și a articolelor 4-7 din Directiva 1999/45/CE.  </w:t>
      </w:r>
    </w:p>
    <w:p w14:paraId="1CD12290" w14:textId="77777777" w:rsidR="005374BF"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Evaluarea trebuie să includă întotdeauna o </w:t>
      </w:r>
      <w:proofErr w:type="spellStart"/>
      <w:r w:rsidRPr="001010D2">
        <w:rPr>
          <w:rFonts w:ascii="Times New Roman" w:hAnsi="Times New Roman" w:cs="Times New Roman"/>
          <w:sz w:val="24"/>
          <w:szCs w:val="24"/>
        </w:rPr>
        <w:t>declaraţie</w:t>
      </w:r>
      <w:proofErr w:type="spellEnd"/>
      <w:r w:rsidRPr="001010D2">
        <w:rPr>
          <w:rFonts w:ascii="Times New Roman" w:hAnsi="Times New Roman" w:cs="Times New Roman"/>
          <w:sz w:val="24"/>
          <w:szCs w:val="24"/>
        </w:rPr>
        <w:t xml:space="preserve"> care să ateste dacă </w:t>
      </w:r>
      <w:proofErr w:type="spellStart"/>
      <w:r w:rsidRPr="001010D2">
        <w:rPr>
          <w:rFonts w:ascii="Times New Roman" w:hAnsi="Times New Roman" w:cs="Times New Roman"/>
          <w:sz w:val="24"/>
          <w:szCs w:val="24"/>
        </w:rPr>
        <w:t>substanţa</w:t>
      </w:r>
      <w:proofErr w:type="spellEnd"/>
      <w:r w:rsidRPr="001010D2">
        <w:rPr>
          <w:rFonts w:ascii="Times New Roman" w:hAnsi="Times New Roman" w:cs="Times New Roman"/>
          <w:sz w:val="24"/>
          <w:szCs w:val="24"/>
        </w:rPr>
        <w:t xml:space="preserve"> sau, dacă este cazul, </w:t>
      </w:r>
      <w:proofErr w:type="spellStart"/>
      <w:r w:rsidRPr="001010D2">
        <w:rPr>
          <w:rFonts w:ascii="Times New Roman" w:hAnsi="Times New Roman" w:cs="Times New Roman"/>
          <w:sz w:val="24"/>
          <w:szCs w:val="24"/>
        </w:rPr>
        <w:t>nanoformele</w:t>
      </w:r>
      <w:proofErr w:type="spellEnd"/>
      <w:r w:rsidRPr="001010D2">
        <w:rPr>
          <w:rFonts w:ascii="Times New Roman" w:hAnsi="Times New Roman" w:cs="Times New Roman"/>
          <w:sz w:val="24"/>
          <w:szCs w:val="24"/>
        </w:rPr>
        <w:t xml:space="preserve"> acesteia îndeplinesc sau nu criteriile formulate în Regulamentul (CE) nr. 1272/2008 pentru clasificarea în clasa de pericol „</w:t>
      </w:r>
      <w:proofErr w:type="spellStart"/>
      <w:r w:rsidRPr="001010D2">
        <w:rPr>
          <w:rFonts w:ascii="Times New Roman" w:hAnsi="Times New Roman" w:cs="Times New Roman"/>
          <w:sz w:val="24"/>
          <w:szCs w:val="24"/>
        </w:rPr>
        <w:t>cancerigenitate</w:t>
      </w:r>
      <w:proofErr w:type="spellEnd"/>
      <w:r w:rsidRPr="001010D2">
        <w:rPr>
          <w:rFonts w:ascii="Times New Roman" w:hAnsi="Times New Roman" w:cs="Times New Roman"/>
          <w:sz w:val="24"/>
          <w:szCs w:val="24"/>
        </w:rPr>
        <w:t>” categoria 1A sau 1B, în clasa de pericol „</w:t>
      </w:r>
      <w:proofErr w:type="spellStart"/>
      <w:r w:rsidRPr="001010D2">
        <w:rPr>
          <w:rFonts w:ascii="Times New Roman" w:hAnsi="Times New Roman" w:cs="Times New Roman"/>
          <w:sz w:val="24"/>
          <w:szCs w:val="24"/>
        </w:rPr>
        <w:t>mutagenitatea</w:t>
      </w:r>
      <w:proofErr w:type="spellEnd"/>
      <w:r w:rsidRPr="001010D2">
        <w:rPr>
          <w:rFonts w:ascii="Times New Roman" w:hAnsi="Times New Roman" w:cs="Times New Roman"/>
          <w:sz w:val="24"/>
          <w:szCs w:val="24"/>
        </w:rPr>
        <w:t xml:space="preserve"> celulelor germinale” categoria 1A sau 1B sau în clasa de pericol „toxicitate pentru reproducere” categoria 1A sau 1B. </w:t>
      </w:r>
    </w:p>
    <w:p w14:paraId="7641FCD4" w14:textId="4D4EE52C" w:rsidR="005374BF"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1.3.2. În cazul în care </w:t>
      </w:r>
      <w:proofErr w:type="spellStart"/>
      <w:r w:rsidRPr="001010D2">
        <w:rPr>
          <w:rFonts w:ascii="Times New Roman" w:hAnsi="Times New Roman" w:cs="Times New Roman"/>
          <w:sz w:val="24"/>
          <w:szCs w:val="24"/>
        </w:rPr>
        <w:t>informaţiile</w:t>
      </w:r>
      <w:proofErr w:type="spellEnd"/>
      <w:r w:rsidRPr="001010D2">
        <w:rPr>
          <w:rFonts w:ascii="Times New Roman" w:hAnsi="Times New Roman" w:cs="Times New Roman"/>
          <w:sz w:val="24"/>
          <w:szCs w:val="24"/>
        </w:rPr>
        <w:t xml:space="preserve"> sunt insuficiente pentru a decide dacă o </w:t>
      </w:r>
      <w:proofErr w:type="spellStart"/>
      <w:r w:rsidRPr="001010D2">
        <w:rPr>
          <w:rFonts w:ascii="Times New Roman" w:hAnsi="Times New Roman" w:cs="Times New Roman"/>
          <w:sz w:val="24"/>
          <w:szCs w:val="24"/>
        </w:rPr>
        <w:t>substanţă</w:t>
      </w:r>
      <w:proofErr w:type="spellEnd"/>
      <w:r w:rsidRPr="001010D2">
        <w:rPr>
          <w:rFonts w:ascii="Times New Roman" w:hAnsi="Times New Roman" w:cs="Times New Roman"/>
          <w:sz w:val="24"/>
          <w:szCs w:val="24"/>
        </w:rPr>
        <w:t xml:space="preserve"> sau, dacă este cazul, </w:t>
      </w:r>
      <w:proofErr w:type="spellStart"/>
      <w:r w:rsidRPr="001010D2">
        <w:rPr>
          <w:rFonts w:ascii="Times New Roman" w:hAnsi="Times New Roman" w:cs="Times New Roman"/>
          <w:sz w:val="24"/>
          <w:szCs w:val="24"/>
        </w:rPr>
        <w:t>nanoformele</w:t>
      </w:r>
      <w:proofErr w:type="spellEnd"/>
      <w:r w:rsidRPr="001010D2">
        <w:rPr>
          <w:rFonts w:ascii="Times New Roman" w:hAnsi="Times New Roman" w:cs="Times New Roman"/>
          <w:sz w:val="24"/>
          <w:szCs w:val="24"/>
        </w:rPr>
        <w:t xml:space="preserve"> acesteia ar trebui clasificate într-o anumită clasă sau categorie de pericol, </w:t>
      </w:r>
      <w:proofErr w:type="spellStart"/>
      <w:r w:rsidRPr="001010D2">
        <w:rPr>
          <w:rFonts w:ascii="Times New Roman" w:hAnsi="Times New Roman" w:cs="Times New Roman"/>
          <w:sz w:val="24"/>
          <w:szCs w:val="24"/>
        </w:rPr>
        <w:t>solicitanţii</w:t>
      </w:r>
      <w:proofErr w:type="spellEnd"/>
      <w:r w:rsidRPr="001010D2">
        <w:rPr>
          <w:rFonts w:ascii="Times New Roman" w:hAnsi="Times New Roman" w:cs="Times New Roman"/>
          <w:sz w:val="24"/>
          <w:szCs w:val="24"/>
        </w:rPr>
        <w:t xml:space="preserve"> înregistrării indică și justifică măsura sau decizia luată în </w:t>
      </w:r>
      <w:proofErr w:type="spellStart"/>
      <w:r w:rsidRPr="001010D2">
        <w:rPr>
          <w:rFonts w:ascii="Times New Roman" w:hAnsi="Times New Roman" w:cs="Times New Roman"/>
          <w:sz w:val="24"/>
          <w:szCs w:val="24"/>
        </w:rPr>
        <w:t>situaţia</w:t>
      </w:r>
      <w:proofErr w:type="spellEnd"/>
      <w:r w:rsidRPr="001010D2">
        <w:rPr>
          <w:rFonts w:ascii="Times New Roman" w:hAnsi="Times New Roman" w:cs="Times New Roman"/>
          <w:sz w:val="24"/>
          <w:szCs w:val="24"/>
        </w:rPr>
        <w:t xml:space="preserve"> respectivă. </w:t>
      </w:r>
    </w:p>
    <w:p w14:paraId="22B476ED" w14:textId="77777777" w:rsidR="005374BF" w:rsidRPr="005374BF" w:rsidRDefault="001010D2" w:rsidP="001010D2">
      <w:pPr>
        <w:spacing w:line="276" w:lineRule="auto"/>
        <w:jc w:val="both"/>
        <w:rPr>
          <w:rFonts w:ascii="Times New Roman" w:hAnsi="Times New Roman" w:cs="Times New Roman"/>
          <w:b/>
          <w:bCs/>
          <w:sz w:val="24"/>
          <w:szCs w:val="24"/>
        </w:rPr>
      </w:pPr>
      <w:r w:rsidRPr="001010D2">
        <w:rPr>
          <w:rFonts w:ascii="Times New Roman" w:hAnsi="Times New Roman" w:cs="Times New Roman"/>
          <w:sz w:val="24"/>
          <w:szCs w:val="24"/>
        </w:rPr>
        <w:t xml:space="preserve">1.4. </w:t>
      </w:r>
      <w:r w:rsidRPr="005374BF">
        <w:rPr>
          <w:rFonts w:ascii="Times New Roman" w:hAnsi="Times New Roman" w:cs="Times New Roman"/>
          <w:b/>
          <w:bCs/>
          <w:sz w:val="24"/>
          <w:szCs w:val="24"/>
        </w:rPr>
        <w:t xml:space="preserve">Etapa 4: Determinarea nivelurilor calculate fără efect [DNEL(s)] </w:t>
      </w:r>
    </w:p>
    <w:p w14:paraId="4BFCAEFE" w14:textId="77777777" w:rsidR="005374BF"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1.4.1. Pe baza rezultatelor </w:t>
      </w:r>
      <w:proofErr w:type="spellStart"/>
      <w:r w:rsidRPr="001010D2">
        <w:rPr>
          <w:rFonts w:ascii="Times New Roman" w:hAnsi="Times New Roman" w:cs="Times New Roman"/>
          <w:sz w:val="24"/>
          <w:szCs w:val="24"/>
        </w:rPr>
        <w:t>obţinute</w:t>
      </w:r>
      <w:proofErr w:type="spellEnd"/>
      <w:r w:rsidRPr="001010D2">
        <w:rPr>
          <w:rFonts w:ascii="Times New Roman" w:hAnsi="Times New Roman" w:cs="Times New Roman"/>
          <w:sz w:val="24"/>
          <w:szCs w:val="24"/>
        </w:rPr>
        <w:t xml:space="preserve"> în etapele 1 și 2, se determină un nivel (niveluri) calculat(e) fără efect (DNEL) pentru </w:t>
      </w:r>
      <w:proofErr w:type="spellStart"/>
      <w:r w:rsidRPr="001010D2">
        <w:rPr>
          <w:rFonts w:ascii="Times New Roman" w:hAnsi="Times New Roman" w:cs="Times New Roman"/>
          <w:sz w:val="24"/>
          <w:szCs w:val="24"/>
        </w:rPr>
        <w:t>substanţa</w:t>
      </w:r>
      <w:proofErr w:type="spellEnd"/>
      <w:r w:rsidRPr="001010D2">
        <w:rPr>
          <w:rFonts w:ascii="Times New Roman" w:hAnsi="Times New Roman" w:cs="Times New Roman"/>
          <w:sz w:val="24"/>
          <w:szCs w:val="24"/>
        </w:rPr>
        <w:t xml:space="preserve"> în cauză, care să reflecte calea (căile), durata și </w:t>
      </w:r>
      <w:proofErr w:type="spellStart"/>
      <w:r w:rsidRPr="001010D2">
        <w:rPr>
          <w:rFonts w:ascii="Times New Roman" w:hAnsi="Times New Roman" w:cs="Times New Roman"/>
          <w:sz w:val="24"/>
          <w:szCs w:val="24"/>
        </w:rPr>
        <w:t>frecvenţa</w:t>
      </w:r>
      <w:proofErr w:type="spellEnd"/>
      <w:r w:rsidRPr="001010D2">
        <w:rPr>
          <w:rFonts w:ascii="Times New Roman" w:hAnsi="Times New Roman" w:cs="Times New Roman"/>
          <w:sz w:val="24"/>
          <w:szCs w:val="24"/>
        </w:rPr>
        <w:t xml:space="preserve"> probabile ale expunerii. ►M10 Pentru anumite clase de pericol, în special </w:t>
      </w:r>
      <w:proofErr w:type="spellStart"/>
      <w:r w:rsidRPr="001010D2">
        <w:rPr>
          <w:rFonts w:ascii="Times New Roman" w:hAnsi="Times New Roman" w:cs="Times New Roman"/>
          <w:sz w:val="24"/>
          <w:szCs w:val="24"/>
        </w:rPr>
        <w:t>mutagenitatea</w:t>
      </w:r>
      <w:proofErr w:type="spellEnd"/>
      <w:r w:rsidRPr="001010D2">
        <w:rPr>
          <w:rFonts w:ascii="Times New Roman" w:hAnsi="Times New Roman" w:cs="Times New Roman"/>
          <w:sz w:val="24"/>
          <w:szCs w:val="24"/>
        </w:rPr>
        <w:t xml:space="preserve"> celulelor germinale și </w:t>
      </w:r>
      <w:proofErr w:type="spellStart"/>
      <w:r w:rsidRPr="001010D2">
        <w:rPr>
          <w:rFonts w:ascii="Times New Roman" w:hAnsi="Times New Roman" w:cs="Times New Roman"/>
          <w:sz w:val="24"/>
          <w:szCs w:val="24"/>
        </w:rPr>
        <w:t>cancerigenitate</w:t>
      </w:r>
      <w:proofErr w:type="spellEnd"/>
      <w:r w:rsidRPr="001010D2">
        <w:rPr>
          <w:rFonts w:ascii="Times New Roman" w:hAnsi="Times New Roman" w:cs="Times New Roman"/>
          <w:sz w:val="24"/>
          <w:szCs w:val="24"/>
        </w:rPr>
        <w:t xml:space="preserve">, este posibil ca </w:t>
      </w:r>
      <w:proofErr w:type="spellStart"/>
      <w:r w:rsidRPr="001010D2">
        <w:rPr>
          <w:rFonts w:ascii="Times New Roman" w:hAnsi="Times New Roman" w:cs="Times New Roman"/>
          <w:sz w:val="24"/>
          <w:szCs w:val="24"/>
        </w:rPr>
        <w:t>informaţiile</w:t>
      </w:r>
      <w:proofErr w:type="spellEnd"/>
      <w:r w:rsidRPr="001010D2">
        <w:rPr>
          <w:rFonts w:ascii="Times New Roman" w:hAnsi="Times New Roman" w:cs="Times New Roman"/>
          <w:sz w:val="24"/>
          <w:szCs w:val="24"/>
        </w:rPr>
        <w:t xml:space="preserve"> disponibile să nu permită stabilirea unui prag toxicologic și, prin urmare, a unui DNEL. ◄ În cazul în care se poate justifica prin scenariul (scenariile) de expunere, poate fi suficient un singur DNEL. Cu toate acestea, având în vedere </w:t>
      </w:r>
      <w:proofErr w:type="spellStart"/>
      <w:r w:rsidRPr="001010D2">
        <w:rPr>
          <w:rFonts w:ascii="Times New Roman" w:hAnsi="Times New Roman" w:cs="Times New Roman"/>
          <w:sz w:val="24"/>
          <w:szCs w:val="24"/>
        </w:rPr>
        <w:t>informaţiile</w:t>
      </w:r>
      <w:proofErr w:type="spellEnd"/>
      <w:r w:rsidRPr="001010D2">
        <w:rPr>
          <w:rFonts w:ascii="Times New Roman" w:hAnsi="Times New Roman" w:cs="Times New Roman"/>
          <w:sz w:val="24"/>
          <w:szCs w:val="24"/>
        </w:rPr>
        <w:t xml:space="preserve"> disponibile și scenariul (scenariile) de expunere </w:t>
      </w:r>
      <w:proofErr w:type="spellStart"/>
      <w:r w:rsidRPr="001010D2">
        <w:rPr>
          <w:rFonts w:ascii="Times New Roman" w:hAnsi="Times New Roman" w:cs="Times New Roman"/>
          <w:sz w:val="24"/>
          <w:szCs w:val="24"/>
        </w:rPr>
        <w:t>menţionate</w:t>
      </w:r>
      <w:proofErr w:type="spellEnd"/>
      <w:r w:rsidRPr="001010D2">
        <w:rPr>
          <w:rFonts w:ascii="Times New Roman" w:hAnsi="Times New Roman" w:cs="Times New Roman"/>
          <w:sz w:val="24"/>
          <w:szCs w:val="24"/>
        </w:rPr>
        <w:t xml:space="preserve"> la punctul 9 al raportului de securitate chimică, poate fi necesar să se identifice mai multe DNEL-uri pentru fiecare grup relevant de </w:t>
      </w:r>
      <w:proofErr w:type="spellStart"/>
      <w:r w:rsidRPr="001010D2">
        <w:rPr>
          <w:rFonts w:ascii="Times New Roman" w:hAnsi="Times New Roman" w:cs="Times New Roman"/>
          <w:sz w:val="24"/>
          <w:szCs w:val="24"/>
        </w:rPr>
        <w:t>populaţie</w:t>
      </w:r>
      <w:proofErr w:type="spellEnd"/>
      <w:r w:rsidRPr="001010D2">
        <w:rPr>
          <w:rFonts w:ascii="Times New Roman" w:hAnsi="Times New Roman" w:cs="Times New Roman"/>
          <w:sz w:val="24"/>
          <w:szCs w:val="24"/>
        </w:rPr>
        <w:t xml:space="preserve"> umană (de exemplu lucrători, consumatori și persoane supuse riscului de expunere indirectă prin intermediul mediului înconjurător) și, eventual, pentru anumite </w:t>
      </w:r>
      <w:proofErr w:type="spellStart"/>
      <w:r w:rsidRPr="001010D2">
        <w:rPr>
          <w:rFonts w:ascii="Times New Roman" w:hAnsi="Times New Roman" w:cs="Times New Roman"/>
          <w:sz w:val="24"/>
          <w:szCs w:val="24"/>
        </w:rPr>
        <w:t>subpopulaţii</w:t>
      </w:r>
      <w:proofErr w:type="spellEnd"/>
      <w:r w:rsidRPr="001010D2">
        <w:rPr>
          <w:rFonts w:ascii="Times New Roman" w:hAnsi="Times New Roman" w:cs="Times New Roman"/>
          <w:sz w:val="24"/>
          <w:szCs w:val="24"/>
        </w:rPr>
        <w:t xml:space="preserve"> vulnerabile (de exemplu copii, femei însărcinate) și pentru diferite căi de expunere. Se elaborează o justificare completă, specificând, inter alia, selectarea </w:t>
      </w:r>
      <w:proofErr w:type="spellStart"/>
      <w:r w:rsidRPr="001010D2">
        <w:rPr>
          <w:rFonts w:ascii="Times New Roman" w:hAnsi="Times New Roman" w:cs="Times New Roman"/>
          <w:sz w:val="24"/>
          <w:szCs w:val="24"/>
        </w:rPr>
        <w:t>informaţiile</w:t>
      </w:r>
      <w:proofErr w:type="spellEnd"/>
      <w:r w:rsidRPr="001010D2">
        <w:rPr>
          <w:rFonts w:ascii="Times New Roman" w:hAnsi="Times New Roman" w:cs="Times New Roman"/>
          <w:sz w:val="24"/>
          <w:szCs w:val="24"/>
        </w:rPr>
        <w:t xml:space="preserve"> utilizate, calea de expunere (orală, cutanată, inhalare), precum și durata și </w:t>
      </w:r>
      <w:proofErr w:type="spellStart"/>
      <w:r w:rsidRPr="001010D2">
        <w:rPr>
          <w:rFonts w:ascii="Times New Roman" w:hAnsi="Times New Roman" w:cs="Times New Roman"/>
          <w:sz w:val="24"/>
          <w:szCs w:val="24"/>
        </w:rPr>
        <w:t>frecvenţa</w:t>
      </w:r>
      <w:proofErr w:type="spellEnd"/>
      <w:r w:rsidRPr="001010D2">
        <w:rPr>
          <w:rFonts w:ascii="Times New Roman" w:hAnsi="Times New Roman" w:cs="Times New Roman"/>
          <w:sz w:val="24"/>
          <w:szCs w:val="24"/>
        </w:rPr>
        <w:t xml:space="preserve"> expunerii la </w:t>
      </w:r>
      <w:proofErr w:type="spellStart"/>
      <w:r w:rsidRPr="001010D2">
        <w:rPr>
          <w:rFonts w:ascii="Times New Roman" w:hAnsi="Times New Roman" w:cs="Times New Roman"/>
          <w:sz w:val="24"/>
          <w:szCs w:val="24"/>
        </w:rPr>
        <w:t>substanţa</w:t>
      </w:r>
      <w:proofErr w:type="spellEnd"/>
      <w:r w:rsidRPr="001010D2">
        <w:rPr>
          <w:rFonts w:ascii="Times New Roman" w:hAnsi="Times New Roman" w:cs="Times New Roman"/>
          <w:sz w:val="24"/>
          <w:szCs w:val="24"/>
        </w:rPr>
        <w:t xml:space="preserve"> pentru care este valabil </w:t>
      </w:r>
      <w:proofErr w:type="spellStart"/>
      <w:r w:rsidRPr="001010D2">
        <w:rPr>
          <w:rFonts w:ascii="Times New Roman" w:hAnsi="Times New Roman" w:cs="Times New Roman"/>
          <w:sz w:val="24"/>
          <w:szCs w:val="24"/>
        </w:rPr>
        <w:t>DNELul</w:t>
      </w:r>
      <w:proofErr w:type="spellEnd"/>
      <w:r w:rsidRPr="001010D2">
        <w:rPr>
          <w:rFonts w:ascii="Times New Roman" w:hAnsi="Times New Roman" w:cs="Times New Roman"/>
          <w:sz w:val="24"/>
          <w:szCs w:val="24"/>
        </w:rPr>
        <w:t xml:space="preserve">. În cazul în care sunt probabile mai multe căi de expunere, se stabilește câte un DNEL pentru fiecare cale de expunere și pentru expunerea prin toate căile combinate. La stabilirea DNEL-ului, se iau în considerare, </w:t>
      </w:r>
      <w:r w:rsidRPr="005374BF">
        <w:rPr>
          <w:rFonts w:ascii="Times New Roman" w:hAnsi="Times New Roman" w:cs="Times New Roman"/>
          <w:i/>
          <w:iCs/>
          <w:sz w:val="24"/>
          <w:szCs w:val="24"/>
        </w:rPr>
        <w:t>inter alia</w:t>
      </w:r>
      <w:r w:rsidRPr="001010D2">
        <w:rPr>
          <w:rFonts w:ascii="Times New Roman" w:hAnsi="Times New Roman" w:cs="Times New Roman"/>
          <w:sz w:val="24"/>
          <w:szCs w:val="24"/>
        </w:rPr>
        <w:t xml:space="preserve">, factorii următori: </w:t>
      </w:r>
    </w:p>
    <w:p w14:paraId="12019767" w14:textId="77777777" w:rsidR="005374BF"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(a) incertitudinea care ia naștere, printre </w:t>
      </w:r>
      <w:proofErr w:type="spellStart"/>
      <w:r w:rsidRPr="001010D2">
        <w:rPr>
          <w:rFonts w:ascii="Times New Roman" w:hAnsi="Times New Roman" w:cs="Times New Roman"/>
          <w:sz w:val="24"/>
          <w:szCs w:val="24"/>
        </w:rPr>
        <w:t>alţi</w:t>
      </w:r>
      <w:proofErr w:type="spellEnd"/>
      <w:r w:rsidRPr="001010D2">
        <w:rPr>
          <w:rFonts w:ascii="Times New Roman" w:hAnsi="Times New Roman" w:cs="Times New Roman"/>
          <w:sz w:val="24"/>
          <w:szCs w:val="24"/>
        </w:rPr>
        <w:t xml:space="preserve"> factori, din variabilitatea </w:t>
      </w:r>
      <w:proofErr w:type="spellStart"/>
      <w:r w:rsidRPr="001010D2">
        <w:rPr>
          <w:rFonts w:ascii="Times New Roman" w:hAnsi="Times New Roman" w:cs="Times New Roman"/>
          <w:sz w:val="24"/>
          <w:szCs w:val="24"/>
        </w:rPr>
        <w:t>informaţiilor</w:t>
      </w:r>
      <w:proofErr w:type="spellEnd"/>
      <w:r w:rsidRPr="001010D2">
        <w:rPr>
          <w:rFonts w:ascii="Times New Roman" w:hAnsi="Times New Roman" w:cs="Times New Roman"/>
          <w:sz w:val="24"/>
          <w:szCs w:val="24"/>
        </w:rPr>
        <w:t xml:space="preserve"> experimentale și din </w:t>
      </w:r>
      <w:proofErr w:type="spellStart"/>
      <w:r w:rsidRPr="001010D2">
        <w:rPr>
          <w:rFonts w:ascii="Times New Roman" w:hAnsi="Times New Roman" w:cs="Times New Roman"/>
          <w:sz w:val="24"/>
          <w:szCs w:val="24"/>
        </w:rPr>
        <w:t>variaţiile</w:t>
      </w:r>
      <w:proofErr w:type="spellEnd"/>
      <w:r w:rsidRPr="001010D2">
        <w:rPr>
          <w:rFonts w:ascii="Times New Roman" w:hAnsi="Times New Roman" w:cs="Times New Roman"/>
          <w:sz w:val="24"/>
          <w:szCs w:val="24"/>
        </w:rPr>
        <w:t xml:space="preserve"> intra- și </w:t>
      </w:r>
      <w:proofErr w:type="spellStart"/>
      <w:r w:rsidRPr="001010D2">
        <w:rPr>
          <w:rFonts w:ascii="Times New Roman" w:hAnsi="Times New Roman" w:cs="Times New Roman"/>
          <w:sz w:val="24"/>
          <w:szCs w:val="24"/>
        </w:rPr>
        <w:t>interspecii</w:t>
      </w:r>
      <w:proofErr w:type="spellEnd"/>
      <w:r w:rsidRPr="001010D2">
        <w:rPr>
          <w:rFonts w:ascii="Times New Roman" w:hAnsi="Times New Roman" w:cs="Times New Roman"/>
          <w:sz w:val="24"/>
          <w:szCs w:val="24"/>
        </w:rPr>
        <w:t xml:space="preserve">; </w:t>
      </w:r>
    </w:p>
    <w:p w14:paraId="19DD8F7D" w14:textId="77777777" w:rsidR="005374BF"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(b) natura și gravitatea efectului; </w:t>
      </w:r>
    </w:p>
    <w:p w14:paraId="32705366" w14:textId="77777777" w:rsidR="005374BF"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(c) sensibilitatea (sub)</w:t>
      </w:r>
      <w:proofErr w:type="spellStart"/>
      <w:r w:rsidRPr="001010D2">
        <w:rPr>
          <w:rFonts w:ascii="Times New Roman" w:hAnsi="Times New Roman" w:cs="Times New Roman"/>
          <w:sz w:val="24"/>
          <w:szCs w:val="24"/>
        </w:rPr>
        <w:t>populaţiei</w:t>
      </w:r>
      <w:proofErr w:type="spellEnd"/>
      <w:r w:rsidRPr="001010D2">
        <w:rPr>
          <w:rFonts w:ascii="Times New Roman" w:hAnsi="Times New Roman" w:cs="Times New Roman"/>
          <w:sz w:val="24"/>
          <w:szCs w:val="24"/>
        </w:rPr>
        <w:t xml:space="preserve"> umane căreia i se aplică </w:t>
      </w:r>
      <w:proofErr w:type="spellStart"/>
      <w:r w:rsidRPr="001010D2">
        <w:rPr>
          <w:rFonts w:ascii="Times New Roman" w:hAnsi="Times New Roman" w:cs="Times New Roman"/>
          <w:sz w:val="24"/>
          <w:szCs w:val="24"/>
        </w:rPr>
        <w:t>informaţiile</w:t>
      </w:r>
      <w:proofErr w:type="spellEnd"/>
      <w:r w:rsidRPr="001010D2">
        <w:rPr>
          <w:rFonts w:ascii="Times New Roman" w:hAnsi="Times New Roman" w:cs="Times New Roman"/>
          <w:sz w:val="24"/>
          <w:szCs w:val="24"/>
        </w:rPr>
        <w:t xml:space="preserve"> cantitative și/sau calitative privind expunerea. </w:t>
      </w:r>
    </w:p>
    <w:p w14:paraId="1156DCA2" w14:textId="77777777" w:rsidR="005374BF"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1.4.2. În cazul în care nu este posibilă identificarea unui DNEL, atunci acest lucru se specifică clar și se justifică în mod corespunzător. </w:t>
      </w:r>
    </w:p>
    <w:p w14:paraId="5534C258" w14:textId="1A344F91" w:rsidR="005374BF"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2. EVALUAREA PERICOLELOR FIZICO-CHIMICE  </w:t>
      </w:r>
    </w:p>
    <w:p w14:paraId="38B77F87" w14:textId="77777777" w:rsidR="005374BF"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lastRenderedPageBreak/>
        <w:t xml:space="preserve">2.1. Evaluarea pericolelor pentru </w:t>
      </w:r>
      <w:proofErr w:type="spellStart"/>
      <w:r w:rsidRPr="001010D2">
        <w:rPr>
          <w:rFonts w:ascii="Times New Roman" w:hAnsi="Times New Roman" w:cs="Times New Roman"/>
          <w:sz w:val="24"/>
          <w:szCs w:val="24"/>
        </w:rPr>
        <w:t>proprietăţile</w:t>
      </w:r>
      <w:proofErr w:type="spellEnd"/>
      <w:r w:rsidRPr="001010D2">
        <w:rPr>
          <w:rFonts w:ascii="Times New Roman" w:hAnsi="Times New Roman" w:cs="Times New Roman"/>
          <w:sz w:val="24"/>
          <w:szCs w:val="24"/>
        </w:rPr>
        <w:t xml:space="preserve"> </w:t>
      </w:r>
      <w:proofErr w:type="spellStart"/>
      <w:r w:rsidRPr="001010D2">
        <w:rPr>
          <w:rFonts w:ascii="Times New Roman" w:hAnsi="Times New Roman" w:cs="Times New Roman"/>
          <w:sz w:val="24"/>
          <w:szCs w:val="24"/>
        </w:rPr>
        <w:t>fizico</w:t>
      </w:r>
      <w:proofErr w:type="spellEnd"/>
      <w:r w:rsidRPr="001010D2">
        <w:rPr>
          <w:rFonts w:ascii="Times New Roman" w:hAnsi="Times New Roman" w:cs="Times New Roman"/>
          <w:sz w:val="24"/>
          <w:szCs w:val="24"/>
        </w:rPr>
        <w:t xml:space="preserve">-chimice are ca obiectiv stabilirea clasificării unei </w:t>
      </w:r>
      <w:proofErr w:type="spellStart"/>
      <w:r w:rsidRPr="001010D2">
        <w:rPr>
          <w:rFonts w:ascii="Times New Roman" w:hAnsi="Times New Roman" w:cs="Times New Roman"/>
          <w:sz w:val="24"/>
          <w:szCs w:val="24"/>
        </w:rPr>
        <w:t>substanţe</w:t>
      </w:r>
      <w:proofErr w:type="spellEnd"/>
      <w:r w:rsidRPr="001010D2">
        <w:rPr>
          <w:rFonts w:ascii="Times New Roman" w:hAnsi="Times New Roman" w:cs="Times New Roman"/>
          <w:sz w:val="24"/>
          <w:szCs w:val="24"/>
        </w:rPr>
        <w:t xml:space="preserve"> în conformitate cu Regulamentul (CE) nr. 1272/2008. </w:t>
      </w:r>
    </w:p>
    <w:p w14:paraId="3D6C473B" w14:textId="77777777" w:rsidR="005374BF"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2.2. Se evaluează cel </w:t>
      </w:r>
      <w:proofErr w:type="spellStart"/>
      <w:r w:rsidRPr="001010D2">
        <w:rPr>
          <w:rFonts w:ascii="Times New Roman" w:hAnsi="Times New Roman" w:cs="Times New Roman"/>
          <w:sz w:val="24"/>
          <w:szCs w:val="24"/>
        </w:rPr>
        <w:t>puţin</w:t>
      </w:r>
      <w:proofErr w:type="spellEnd"/>
      <w:r w:rsidRPr="001010D2">
        <w:rPr>
          <w:rFonts w:ascii="Times New Roman" w:hAnsi="Times New Roman" w:cs="Times New Roman"/>
          <w:sz w:val="24"/>
          <w:szCs w:val="24"/>
        </w:rPr>
        <w:t xml:space="preserve"> efectele </w:t>
      </w:r>
      <w:proofErr w:type="spellStart"/>
      <w:r w:rsidRPr="001010D2">
        <w:rPr>
          <w:rFonts w:ascii="Times New Roman" w:hAnsi="Times New Roman" w:cs="Times New Roman"/>
          <w:sz w:val="24"/>
          <w:szCs w:val="24"/>
        </w:rPr>
        <w:t>potenţiale</w:t>
      </w:r>
      <w:proofErr w:type="spellEnd"/>
      <w:r w:rsidRPr="001010D2">
        <w:rPr>
          <w:rFonts w:ascii="Times New Roman" w:hAnsi="Times New Roman" w:cs="Times New Roman"/>
          <w:sz w:val="24"/>
          <w:szCs w:val="24"/>
        </w:rPr>
        <w:t xml:space="preserve"> asupra </w:t>
      </w:r>
      <w:proofErr w:type="spellStart"/>
      <w:r w:rsidRPr="001010D2">
        <w:rPr>
          <w:rFonts w:ascii="Times New Roman" w:hAnsi="Times New Roman" w:cs="Times New Roman"/>
          <w:sz w:val="24"/>
          <w:szCs w:val="24"/>
        </w:rPr>
        <w:t>sănătăţii</w:t>
      </w:r>
      <w:proofErr w:type="spellEnd"/>
      <w:r w:rsidRPr="001010D2">
        <w:rPr>
          <w:rFonts w:ascii="Times New Roman" w:hAnsi="Times New Roman" w:cs="Times New Roman"/>
          <w:sz w:val="24"/>
          <w:szCs w:val="24"/>
        </w:rPr>
        <w:t xml:space="preserve"> umane ale următoarelor </w:t>
      </w:r>
      <w:proofErr w:type="spellStart"/>
      <w:r w:rsidRPr="001010D2">
        <w:rPr>
          <w:rFonts w:ascii="Times New Roman" w:hAnsi="Times New Roman" w:cs="Times New Roman"/>
          <w:sz w:val="24"/>
          <w:szCs w:val="24"/>
        </w:rPr>
        <w:t>proprietăţi</w:t>
      </w:r>
      <w:proofErr w:type="spellEnd"/>
      <w:r w:rsidRPr="001010D2">
        <w:rPr>
          <w:rFonts w:ascii="Times New Roman" w:hAnsi="Times New Roman" w:cs="Times New Roman"/>
          <w:sz w:val="24"/>
          <w:szCs w:val="24"/>
        </w:rPr>
        <w:t xml:space="preserve"> </w:t>
      </w:r>
      <w:proofErr w:type="spellStart"/>
      <w:r w:rsidRPr="001010D2">
        <w:rPr>
          <w:rFonts w:ascii="Times New Roman" w:hAnsi="Times New Roman" w:cs="Times New Roman"/>
          <w:sz w:val="24"/>
          <w:szCs w:val="24"/>
        </w:rPr>
        <w:t>fizico</w:t>
      </w:r>
      <w:proofErr w:type="spellEnd"/>
      <w:r w:rsidRPr="001010D2">
        <w:rPr>
          <w:rFonts w:ascii="Times New Roman" w:hAnsi="Times New Roman" w:cs="Times New Roman"/>
          <w:sz w:val="24"/>
          <w:szCs w:val="24"/>
        </w:rPr>
        <w:t xml:space="preserve">-chimice: </w:t>
      </w:r>
    </w:p>
    <w:p w14:paraId="4AB67D3E" w14:textId="77777777" w:rsidR="005374BF"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 explozivitate; </w:t>
      </w:r>
    </w:p>
    <w:p w14:paraId="1E5DBDAC" w14:textId="7DF5687D" w:rsidR="005374BF"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inflamabilitate;</w:t>
      </w:r>
    </w:p>
    <w:p w14:paraId="6414632D" w14:textId="7D2DA836" w:rsidR="005374BF"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 — </w:t>
      </w:r>
      <w:proofErr w:type="spellStart"/>
      <w:r w:rsidRPr="001010D2">
        <w:rPr>
          <w:rFonts w:ascii="Times New Roman" w:hAnsi="Times New Roman" w:cs="Times New Roman"/>
          <w:sz w:val="24"/>
          <w:szCs w:val="24"/>
        </w:rPr>
        <w:t>potenţial</w:t>
      </w:r>
      <w:proofErr w:type="spellEnd"/>
      <w:r w:rsidRPr="001010D2">
        <w:rPr>
          <w:rFonts w:ascii="Times New Roman" w:hAnsi="Times New Roman" w:cs="Times New Roman"/>
          <w:sz w:val="24"/>
          <w:szCs w:val="24"/>
        </w:rPr>
        <w:t xml:space="preserve"> de oxidare. </w:t>
      </w:r>
    </w:p>
    <w:p w14:paraId="2DBC0F45" w14:textId="77777777" w:rsidR="005374BF"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În cazul în care </w:t>
      </w:r>
      <w:proofErr w:type="spellStart"/>
      <w:r w:rsidRPr="001010D2">
        <w:rPr>
          <w:rFonts w:ascii="Times New Roman" w:hAnsi="Times New Roman" w:cs="Times New Roman"/>
          <w:sz w:val="24"/>
          <w:szCs w:val="24"/>
        </w:rPr>
        <w:t>informaţiile</w:t>
      </w:r>
      <w:proofErr w:type="spellEnd"/>
      <w:r w:rsidRPr="001010D2">
        <w:rPr>
          <w:rFonts w:ascii="Times New Roman" w:hAnsi="Times New Roman" w:cs="Times New Roman"/>
          <w:sz w:val="24"/>
          <w:szCs w:val="24"/>
        </w:rPr>
        <w:t xml:space="preserve"> sunt insuficiente pentru a decide dacă o </w:t>
      </w:r>
      <w:proofErr w:type="spellStart"/>
      <w:r w:rsidRPr="001010D2">
        <w:rPr>
          <w:rFonts w:ascii="Times New Roman" w:hAnsi="Times New Roman" w:cs="Times New Roman"/>
          <w:sz w:val="24"/>
          <w:szCs w:val="24"/>
        </w:rPr>
        <w:t>substanţă</w:t>
      </w:r>
      <w:proofErr w:type="spellEnd"/>
      <w:r w:rsidRPr="001010D2">
        <w:rPr>
          <w:rFonts w:ascii="Times New Roman" w:hAnsi="Times New Roman" w:cs="Times New Roman"/>
          <w:sz w:val="24"/>
          <w:szCs w:val="24"/>
        </w:rPr>
        <w:t xml:space="preserve"> sau, dacă este cazul, </w:t>
      </w:r>
      <w:proofErr w:type="spellStart"/>
      <w:r w:rsidRPr="001010D2">
        <w:rPr>
          <w:rFonts w:ascii="Times New Roman" w:hAnsi="Times New Roman" w:cs="Times New Roman"/>
          <w:sz w:val="24"/>
          <w:szCs w:val="24"/>
        </w:rPr>
        <w:t>nanoformele</w:t>
      </w:r>
      <w:proofErr w:type="spellEnd"/>
      <w:r w:rsidRPr="001010D2">
        <w:rPr>
          <w:rFonts w:ascii="Times New Roman" w:hAnsi="Times New Roman" w:cs="Times New Roman"/>
          <w:sz w:val="24"/>
          <w:szCs w:val="24"/>
        </w:rPr>
        <w:t xml:space="preserve"> acesteia ar trebui clasificate într-o anumită clasă sau categorie de pericol, solicitantul înregistrării indică și justifică măsura sau decizia luată în </w:t>
      </w:r>
      <w:proofErr w:type="spellStart"/>
      <w:r w:rsidRPr="001010D2">
        <w:rPr>
          <w:rFonts w:ascii="Times New Roman" w:hAnsi="Times New Roman" w:cs="Times New Roman"/>
          <w:sz w:val="24"/>
          <w:szCs w:val="24"/>
        </w:rPr>
        <w:t>situaţia</w:t>
      </w:r>
      <w:proofErr w:type="spellEnd"/>
      <w:r w:rsidRPr="001010D2">
        <w:rPr>
          <w:rFonts w:ascii="Times New Roman" w:hAnsi="Times New Roman" w:cs="Times New Roman"/>
          <w:sz w:val="24"/>
          <w:szCs w:val="24"/>
        </w:rPr>
        <w:t xml:space="preserve"> respectivă. </w:t>
      </w:r>
    </w:p>
    <w:p w14:paraId="5296C28D" w14:textId="77777777" w:rsidR="005374BF"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2.3. Evaluarea fiecărui efect este prezentată la </w:t>
      </w:r>
      <w:proofErr w:type="spellStart"/>
      <w:r w:rsidRPr="001010D2">
        <w:rPr>
          <w:rFonts w:ascii="Times New Roman" w:hAnsi="Times New Roman" w:cs="Times New Roman"/>
          <w:sz w:val="24"/>
          <w:szCs w:val="24"/>
        </w:rPr>
        <w:t>secţiunea</w:t>
      </w:r>
      <w:proofErr w:type="spellEnd"/>
      <w:r w:rsidRPr="001010D2">
        <w:rPr>
          <w:rFonts w:ascii="Times New Roman" w:hAnsi="Times New Roman" w:cs="Times New Roman"/>
          <w:sz w:val="24"/>
          <w:szCs w:val="24"/>
        </w:rPr>
        <w:t xml:space="preserve"> corespunzătoare din raportul de securitate chimică (punctul 7) și, în cazul în care este necesar și în conformitate cu articolul 31, rezumată în fișa cu date de securitate, la </w:t>
      </w:r>
      <w:proofErr w:type="spellStart"/>
      <w:r w:rsidRPr="001010D2">
        <w:rPr>
          <w:rFonts w:ascii="Times New Roman" w:hAnsi="Times New Roman" w:cs="Times New Roman"/>
          <w:sz w:val="24"/>
          <w:szCs w:val="24"/>
        </w:rPr>
        <w:t>secţiunile</w:t>
      </w:r>
      <w:proofErr w:type="spellEnd"/>
      <w:r w:rsidRPr="001010D2">
        <w:rPr>
          <w:rFonts w:ascii="Times New Roman" w:hAnsi="Times New Roman" w:cs="Times New Roman"/>
          <w:sz w:val="24"/>
          <w:szCs w:val="24"/>
        </w:rPr>
        <w:t xml:space="preserve"> 2 și 9. </w:t>
      </w:r>
    </w:p>
    <w:p w14:paraId="64D75D44" w14:textId="3521F88F" w:rsidR="005374BF"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2.4. Pentru fiecare proprietate </w:t>
      </w:r>
      <w:proofErr w:type="spellStart"/>
      <w:r w:rsidRPr="001010D2">
        <w:rPr>
          <w:rFonts w:ascii="Times New Roman" w:hAnsi="Times New Roman" w:cs="Times New Roman"/>
          <w:sz w:val="24"/>
          <w:szCs w:val="24"/>
        </w:rPr>
        <w:t>fizico</w:t>
      </w:r>
      <w:proofErr w:type="spellEnd"/>
      <w:r w:rsidRPr="001010D2">
        <w:rPr>
          <w:rFonts w:ascii="Times New Roman" w:hAnsi="Times New Roman" w:cs="Times New Roman"/>
          <w:sz w:val="24"/>
          <w:szCs w:val="24"/>
        </w:rPr>
        <w:t xml:space="preserve">-chimică, evaluarea presupune o analiză a </w:t>
      </w:r>
      <w:proofErr w:type="spellStart"/>
      <w:r w:rsidRPr="001010D2">
        <w:rPr>
          <w:rFonts w:ascii="Times New Roman" w:hAnsi="Times New Roman" w:cs="Times New Roman"/>
          <w:sz w:val="24"/>
          <w:szCs w:val="24"/>
        </w:rPr>
        <w:t>capacităţii</w:t>
      </w:r>
      <w:proofErr w:type="spellEnd"/>
      <w:r w:rsidRPr="001010D2">
        <w:rPr>
          <w:rFonts w:ascii="Times New Roman" w:hAnsi="Times New Roman" w:cs="Times New Roman"/>
          <w:sz w:val="24"/>
          <w:szCs w:val="24"/>
        </w:rPr>
        <w:t xml:space="preserve"> inerente a </w:t>
      </w:r>
      <w:proofErr w:type="spellStart"/>
      <w:r w:rsidRPr="001010D2">
        <w:rPr>
          <w:rFonts w:ascii="Times New Roman" w:hAnsi="Times New Roman" w:cs="Times New Roman"/>
          <w:sz w:val="24"/>
          <w:szCs w:val="24"/>
        </w:rPr>
        <w:t>substanţei</w:t>
      </w:r>
      <w:proofErr w:type="spellEnd"/>
      <w:r w:rsidRPr="001010D2">
        <w:rPr>
          <w:rFonts w:ascii="Times New Roman" w:hAnsi="Times New Roman" w:cs="Times New Roman"/>
          <w:sz w:val="24"/>
          <w:szCs w:val="24"/>
        </w:rPr>
        <w:t xml:space="preserve"> de a produce efectele care rezultă din fabricare și din utilizările identificate. </w:t>
      </w:r>
    </w:p>
    <w:p w14:paraId="09EEB98F" w14:textId="77777777" w:rsidR="005374BF"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2.5. Este prezentată și justificată clasificarea corespunzătoare, elaborată în conformitate cu criteriile Regulamentului (CE) nr.1272/2008. </w:t>
      </w:r>
    </w:p>
    <w:p w14:paraId="1C1C665D" w14:textId="77777777" w:rsidR="005374BF"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3. EVALUAREA PERICOLELOR PENTRU MEDIU </w:t>
      </w:r>
    </w:p>
    <w:p w14:paraId="0D5EF432" w14:textId="25BDA0A8" w:rsidR="005374BF"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3.0. </w:t>
      </w:r>
      <w:r w:rsidRPr="005374BF">
        <w:rPr>
          <w:rFonts w:ascii="Times New Roman" w:hAnsi="Times New Roman" w:cs="Times New Roman"/>
          <w:b/>
          <w:bCs/>
          <w:sz w:val="24"/>
          <w:szCs w:val="24"/>
        </w:rPr>
        <w:t xml:space="preserve">Introducere </w:t>
      </w:r>
    </w:p>
    <w:p w14:paraId="02A8BAEF" w14:textId="5C0C6F14" w:rsidR="00C535AA"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3.0.1. Evaluarea pericolelor pentru mediu are ca obiectiv determinarea clasificării unei </w:t>
      </w:r>
      <w:proofErr w:type="spellStart"/>
      <w:r w:rsidRPr="001010D2">
        <w:rPr>
          <w:rFonts w:ascii="Times New Roman" w:hAnsi="Times New Roman" w:cs="Times New Roman"/>
          <w:sz w:val="24"/>
          <w:szCs w:val="24"/>
        </w:rPr>
        <w:t>substanţe</w:t>
      </w:r>
      <w:proofErr w:type="spellEnd"/>
      <w:r w:rsidRPr="001010D2">
        <w:rPr>
          <w:rFonts w:ascii="Times New Roman" w:hAnsi="Times New Roman" w:cs="Times New Roman"/>
          <w:sz w:val="24"/>
          <w:szCs w:val="24"/>
        </w:rPr>
        <w:t xml:space="preserve"> în conformitate cu Regulamentul (CE) nr. 1272/2008 și identificarea </w:t>
      </w:r>
      <w:proofErr w:type="spellStart"/>
      <w:r w:rsidRPr="001010D2">
        <w:rPr>
          <w:rFonts w:ascii="Times New Roman" w:hAnsi="Times New Roman" w:cs="Times New Roman"/>
          <w:sz w:val="24"/>
          <w:szCs w:val="24"/>
        </w:rPr>
        <w:t>concentraţiei</w:t>
      </w:r>
      <w:proofErr w:type="spellEnd"/>
      <w:r w:rsidRPr="001010D2">
        <w:rPr>
          <w:rFonts w:ascii="Times New Roman" w:hAnsi="Times New Roman" w:cs="Times New Roman"/>
          <w:sz w:val="24"/>
          <w:szCs w:val="24"/>
        </w:rPr>
        <w:t xml:space="preserve"> </w:t>
      </w:r>
      <w:proofErr w:type="spellStart"/>
      <w:r w:rsidRPr="001010D2">
        <w:rPr>
          <w:rFonts w:ascii="Times New Roman" w:hAnsi="Times New Roman" w:cs="Times New Roman"/>
          <w:sz w:val="24"/>
          <w:szCs w:val="24"/>
        </w:rPr>
        <w:t>substanţei</w:t>
      </w:r>
      <w:proofErr w:type="spellEnd"/>
      <w:r w:rsidRPr="001010D2">
        <w:rPr>
          <w:rFonts w:ascii="Times New Roman" w:hAnsi="Times New Roman" w:cs="Times New Roman"/>
          <w:sz w:val="24"/>
          <w:szCs w:val="24"/>
        </w:rPr>
        <w:t xml:space="preserve"> sub care nu se preconizează producerea efectelor adverse în mediul înconjurător vizat. Această </w:t>
      </w:r>
      <w:proofErr w:type="spellStart"/>
      <w:r w:rsidRPr="001010D2">
        <w:rPr>
          <w:rFonts w:ascii="Times New Roman" w:hAnsi="Times New Roman" w:cs="Times New Roman"/>
          <w:sz w:val="24"/>
          <w:szCs w:val="24"/>
        </w:rPr>
        <w:t>concentraţie</w:t>
      </w:r>
      <w:proofErr w:type="spellEnd"/>
      <w:r w:rsidRPr="001010D2">
        <w:rPr>
          <w:rFonts w:ascii="Times New Roman" w:hAnsi="Times New Roman" w:cs="Times New Roman"/>
          <w:sz w:val="24"/>
          <w:szCs w:val="24"/>
        </w:rPr>
        <w:t xml:space="preserve"> este cunoscută sub numele de </w:t>
      </w:r>
      <w:proofErr w:type="spellStart"/>
      <w:r w:rsidRPr="001010D2">
        <w:rPr>
          <w:rFonts w:ascii="Times New Roman" w:hAnsi="Times New Roman" w:cs="Times New Roman"/>
          <w:sz w:val="24"/>
          <w:szCs w:val="24"/>
        </w:rPr>
        <w:t>concentraţie</w:t>
      </w:r>
      <w:proofErr w:type="spellEnd"/>
      <w:r w:rsidRPr="001010D2">
        <w:rPr>
          <w:rFonts w:ascii="Times New Roman" w:hAnsi="Times New Roman" w:cs="Times New Roman"/>
          <w:sz w:val="24"/>
          <w:szCs w:val="24"/>
        </w:rPr>
        <w:t xml:space="preserve"> predictibilă fără efect (</w:t>
      </w:r>
      <w:proofErr w:type="spellStart"/>
      <w:r w:rsidRPr="001010D2">
        <w:rPr>
          <w:rFonts w:ascii="Times New Roman" w:hAnsi="Times New Roman" w:cs="Times New Roman"/>
          <w:sz w:val="24"/>
          <w:szCs w:val="24"/>
        </w:rPr>
        <w:t>predicted</w:t>
      </w:r>
      <w:proofErr w:type="spellEnd"/>
      <w:r w:rsidRPr="001010D2">
        <w:rPr>
          <w:rFonts w:ascii="Times New Roman" w:hAnsi="Times New Roman" w:cs="Times New Roman"/>
          <w:sz w:val="24"/>
          <w:szCs w:val="24"/>
        </w:rPr>
        <w:t xml:space="preserve"> </w:t>
      </w:r>
      <w:proofErr w:type="spellStart"/>
      <w:r w:rsidRPr="001010D2">
        <w:rPr>
          <w:rFonts w:ascii="Times New Roman" w:hAnsi="Times New Roman" w:cs="Times New Roman"/>
          <w:sz w:val="24"/>
          <w:szCs w:val="24"/>
        </w:rPr>
        <w:t>no-effect</w:t>
      </w:r>
      <w:proofErr w:type="spellEnd"/>
      <w:r w:rsidRPr="001010D2">
        <w:rPr>
          <w:rFonts w:ascii="Times New Roman" w:hAnsi="Times New Roman" w:cs="Times New Roman"/>
          <w:sz w:val="24"/>
          <w:szCs w:val="24"/>
        </w:rPr>
        <w:t xml:space="preserve"> </w:t>
      </w:r>
      <w:proofErr w:type="spellStart"/>
      <w:r w:rsidRPr="001010D2">
        <w:rPr>
          <w:rFonts w:ascii="Times New Roman" w:hAnsi="Times New Roman" w:cs="Times New Roman"/>
          <w:sz w:val="24"/>
          <w:szCs w:val="24"/>
        </w:rPr>
        <w:t>concentration</w:t>
      </w:r>
      <w:proofErr w:type="spellEnd"/>
      <w:r w:rsidRPr="001010D2">
        <w:rPr>
          <w:rFonts w:ascii="Times New Roman" w:hAnsi="Times New Roman" w:cs="Times New Roman"/>
          <w:sz w:val="24"/>
          <w:szCs w:val="24"/>
        </w:rPr>
        <w:t xml:space="preserve"> – PNEC). </w:t>
      </w:r>
    </w:p>
    <w:p w14:paraId="0F0F55DD" w14:textId="5782F5CE" w:rsidR="00C535AA"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3.0.2. Evaluarea pericolelor pentru mediu ia în considerare efectele </w:t>
      </w:r>
      <w:proofErr w:type="spellStart"/>
      <w:r w:rsidRPr="001010D2">
        <w:rPr>
          <w:rFonts w:ascii="Times New Roman" w:hAnsi="Times New Roman" w:cs="Times New Roman"/>
          <w:sz w:val="24"/>
          <w:szCs w:val="24"/>
        </w:rPr>
        <w:t>potenţiale</w:t>
      </w:r>
      <w:proofErr w:type="spellEnd"/>
      <w:r w:rsidRPr="001010D2">
        <w:rPr>
          <w:rFonts w:ascii="Times New Roman" w:hAnsi="Times New Roman" w:cs="Times New Roman"/>
          <w:sz w:val="24"/>
          <w:szCs w:val="24"/>
        </w:rPr>
        <w:t xml:space="preserve"> asupra mediului, și anume mediul (1) acvatic (inclusiv sedimentar); (2) terestru și (3) atmosferic, inclusiv efectele </w:t>
      </w:r>
      <w:proofErr w:type="spellStart"/>
      <w:r w:rsidRPr="001010D2">
        <w:rPr>
          <w:rFonts w:ascii="Times New Roman" w:hAnsi="Times New Roman" w:cs="Times New Roman"/>
          <w:sz w:val="24"/>
          <w:szCs w:val="24"/>
        </w:rPr>
        <w:t>potenţiale</w:t>
      </w:r>
      <w:proofErr w:type="spellEnd"/>
      <w:r w:rsidRPr="001010D2">
        <w:rPr>
          <w:rFonts w:ascii="Times New Roman" w:hAnsi="Times New Roman" w:cs="Times New Roman"/>
          <w:sz w:val="24"/>
          <w:szCs w:val="24"/>
        </w:rPr>
        <w:t xml:space="preserve"> care se pot produce (4) prin acumularea în </w:t>
      </w:r>
      <w:proofErr w:type="spellStart"/>
      <w:r w:rsidRPr="001010D2">
        <w:rPr>
          <w:rFonts w:ascii="Times New Roman" w:hAnsi="Times New Roman" w:cs="Times New Roman"/>
          <w:sz w:val="24"/>
          <w:szCs w:val="24"/>
        </w:rPr>
        <w:t>lanţul</w:t>
      </w:r>
      <w:proofErr w:type="spellEnd"/>
      <w:r w:rsidRPr="001010D2">
        <w:rPr>
          <w:rFonts w:ascii="Times New Roman" w:hAnsi="Times New Roman" w:cs="Times New Roman"/>
          <w:sz w:val="24"/>
          <w:szCs w:val="24"/>
        </w:rPr>
        <w:t xml:space="preserve"> trofic. De asemenea, se iau în considerare efectele </w:t>
      </w:r>
      <w:proofErr w:type="spellStart"/>
      <w:r w:rsidRPr="001010D2">
        <w:rPr>
          <w:rFonts w:ascii="Times New Roman" w:hAnsi="Times New Roman" w:cs="Times New Roman"/>
          <w:sz w:val="24"/>
          <w:szCs w:val="24"/>
        </w:rPr>
        <w:t>potenţiale</w:t>
      </w:r>
      <w:proofErr w:type="spellEnd"/>
      <w:r w:rsidRPr="001010D2">
        <w:rPr>
          <w:rFonts w:ascii="Times New Roman" w:hAnsi="Times New Roman" w:cs="Times New Roman"/>
          <w:sz w:val="24"/>
          <w:szCs w:val="24"/>
        </w:rPr>
        <w:t xml:space="preserve"> asupra (5) </w:t>
      </w:r>
      <w:proofErr w:type="spellStart"/>
      <w:r w:rsidRPr="001010D2">
        <w:rPr>
          <w:rFonts w:ascii="Times New Roman" w:hAnsi="Times New Roman" w:cs="Times New Roman"/>
          <w:sz w:val="24"/>
          <w:szCs w:val="24"/>
        </w:rPr>
        <w:t>activităţii</w:t>
      </w:r>
      <w:proofErr w:type="spellEnd"/>
      <w:r w:rsidRPr="001010D2">
        <w:rPr>
          <w:rFonts w:ascii="Times New Roman" w:hAnsi="Times New Roman" w:cs="Times New Roman"/>
          <w:sz w:val="24"/>
          <w:szCs w:val="24"/>
        </w:rPr>
        <w:t xml:space="preserve"> microbiologice din sistemele de tratare a apelor reziduale. Evaluarea efectelor asupra fiecăruia dintre cele cinci compartimente ale mediului înconjurător este prezentată la </w:t>
      </w:r>
      <w:proofErr w:type="spellStart"/>
      <w:r w:rsidRPr="001010D2">
        <w:rPr>
          <w:rFonts w:ascii="Times New Roman" w:hAnsi="Times New Roman" w:cs="Times New Roman"/>
          <w:sz w:val="24"/>
          <w:szCs w:val="24"/>
        </w:rPr>
        <w:t>secţiunea</w:t>
      </w:r>
      <w:proofErr w:type="spellEnd"/>
      <w:r w:rsidRPr="001010D2">
        <w:rPr>
          <w:rFonts w:ascii="Times New Roman" w:hAnsi="Times New Roman" w:cs="Times New Roman"/>
          <w:sz w:val="24"/>
          <w:szCs w:val="24"/>
        </w:rPr>
        <w:t xml:space="preserve"> corespunzătoare a raportului de securitate chimică (punctul 7) și, în cazul în care este necesar și în conformitate cu articolul 31, rezumată în fișa cu date de securitate, la </w:t>
      </w:r>
      <w:proofErr w:type="spellStart"/>
      <w:r w:rsidRPr="001010D2">
        <w:rPr>
          <w:rFonts w:ascii="Times New Roman" w:hAnsi="Times New Roman" w:cs="Times New Roman"/>
          <w:sz w:val="24"/>
          <w:szCs w:val="24"/>
        </w:rPr>
        <w:t>secţiunile</w:t>
      </w:r>
      <w:proofErr w:type="spellEnd"/>
      <w:r w:rsidRPr="001010D2">
        <w:rPr>
          <w:rFonts w:ascii="Times New Roman" w:hAnsi="Times New Roman" w:cs="Times New Roman"/>
          <w:sz w:val="24"/>
          <w:szCs w:val="24"/>
        </w:rPr>
        <w:t xml:space="preserve"> 2 și 12. ►M51 Evaluarea se referă la toate </w:t>
      </w:r>
      <w:proofErr w:type="spellStart"/>
      <w:r w:rsidRPr="001010D2">
        <w:rPr>
          <w:rFonts w:ascii="Times New Roman" w:hAnsi="Times New Roman" w:cs="Times New Roman"/>
          <w:sz w:val="24"/>
          <w:szCs w:val="24"/>
        </w:rPr>
        <w:t>nanoformele</w:t>
      </w:r>
      <w:proofErr w:type="spellEnd"/>
      <w:r w:rsidRPr="001010D2">
        <w:rPr>
          <w:rFonts w:ascii="Times New Roman" w:hAnsi="Times New Roman" w:cs="Times New Roman"/>
          <w:sz w:val="24"/>
          <w:szCs w:val="24"/>
        </w:rPr>
        <w:t xml:space="preserve"> care fac obiectul înregistrării. </w:t>
      </w:r>
    </w:p>
    <w:p w14:paraId="2767EF62" w14:textId="77777777" w:rsidR="00C535AA"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lastRenderedPageBreak/>
        <w:t xml:space="preserve">3.0.3. Pentru orice compartiment de mediu pentru care nu există nici o </w:t>
      </w:r>
      <w:proofErr w:type="spellStart"/>
      <w:r w:rsidRPr="001010D2">
        <w:rPr>
          <w:rFonts w:ascii="Times New Roman" w:hAnsi="Times New Roman" w:cs="Times New Roman"/>
          <w:sz w:val="24"/>
          <w:szCs w:val="24"/>
        </w:rPr>
        <w:t>informaţie</w:t>
      </w:r>
      <w:proofErr w:type="spellEnd"/>
      <w:r w:rsidRPr="001010D2">
        <w:rPr>
          <w:rFonts w:ascii="Times New Roman" w:hAnsi="Times New Roman" w:cs="Times New Roman"/>
          <w:sz w:val="24"/>
          <w:szCs w:val="24"/>
        </w:rPr>
        <w:t xml:space="preserve"> referitoare la efecte, </w:t>
      </w:r>
      <w:proofErr w:type="spellStart"/>
      <w:r w:rsidRPr="001010D2">
        <w:rPr>
          <w:rFonts w:ascii="Times New Roman" w:hAnsi="Times New Roman" w:cs="Times New Roman"/>
          <w:sz w:val="24"/>
          <w:szCs w:val="24"/>
        </w:rPr>
        <w:t>secţiunea</w:t>
      </w:r>
      <w:proofErr w:type="spellEnd"/>
      <w:r w:rsidRPr="001010D2">
        <w:rPr>
          <w:rFonts w:ascii="Times New Roman" w:hAnsi="Times New Roman" w:cs="Times New Roman"/>
          <w:sz w:val="24"/>
          <w:szCs w:val="24"/>
        </w:rPr>
        <w:t xml:space="preserve"> corespunzătoare a raportului de securitate chimică </w:t>
      </w:r>
      <w:proofErr w:type="spellStart"/>
      <w:r w:rsidRPr="001010D2">
        <w:rPr>
          <w:rFonts w:ascii="Times New Roman" w:hAnsi="Times New Roman" w:cs="Times New Roman"/>
          <w:sz w:val="24"/>
          <w:szCs w:val="24"/>
        </w:rPr>
        <w:t>conţine</w:t>
      </w:r>
      <w:proofErr w:type="spellEnd"/>
      <w:r w:rsidRPr="001010D2">
        <w:rPr>
          <w:rFonts w:ascii="Times New Roman" w:hAnsi="Times New Roman" w:cs="Times New Roman"/>
          <w:sz w:val="24"/>
          <w:szCs w:val="24"/>
        </w:rPr>
        <w:t xml:space="preserve"> </w:t>
      </w:r>
      <w:proofErr w:type="spellStart"/>
      <w:r w:rsidRPr="001010D2">
        <w:rPr>
          <w:rFonts w:ascii="Times New Roman" w:hAnsi="Times New Roman" w:cs="Times New Roman"/>
          <w:sz w:val="24"/>
          <w:szCs w:val="24"/>
        </w:rPr>
        <w:t>menţiunea</w:t>
      </w:r>
      <w:proofErr w:type="spellEnd"/>
      <w:r w:rsidRPr="001010D2">
        <w:rPr>
          <w:rFonts w:ascii="Times New Roman" w:hAnsi="Times New Roman" w:cs="Times New Roman"/>
          <w:sz w:val="24"/>
          <w:szCs w:val="24"/>
        </w:rPr>
        <w:t xml:space="preserve"> „Aceste </w:t>
      </w:r>
      <w:proofErr w:type="spellStart"/>
      <w:r w:rsidRPr="001010D2">
        <w:rPr>
          <w:rFonts w:ascii="Times New Roman" w:hAnsi="Times New Roman" w:cs="Times New Roman"/>
          <w:sz w:val="24"/>
          <w:szCs w:val="24"/>
        </w:rPr>
        <w:t>informaţii</w:t>
      </w:r>
      <w:proofErr w:type="spellEnd"/>
      <w:r w:rsidRPr="001010D2">
        <w:rPr>
          <w:rFonts w:ascii="Times New Roman" w:hAnsi="Times New Roman" w:cs="Times New Roman"/>
          <w:sz w:val="24"/>
          <w:szCs w:val="24"/>
        </w:rPr>
        <w:t xml:space="preserve"> nu sunt disponibile”. Justificarea, inclusiv trimiterile la eventualele cercetări în literatura de specialitate efectuate, sunt incluse în dosarul tehnic. Pentru orice compartiment de mediu pentru care sunt disponibile </w:t>
      </w:r>
      <w:proofErr w:type="spellStart"/>
      <w:r w:rsidRPr="001010D2">
        <w:rPr>
          <w:rFonts w:ascii="Times New Roman" w:hAnsi="Times New Roman" w:cs="Times New Roman"/>
          <w:sz w:val="24"/>
          <w:szCs w:val="24"/>
        </w:rPr>
        <w:t>informaţii</w:t>
      </w:r>
      <w:proofErr w:type="spellEnd"/>
      <w:r w:rsidRPr="001010D2">
        <w:rPr>
          <w:rFonts w:ascii="Times New Roman" w:hAnsi="Times New Roman" w:cs="Times New Roman"/>
          <w:sz w:val="24"/>
          <w:szCs w:val="24"/>
        </w:rPr>
        <w:t xml:space="preserve">, dar producătorul sau importatorul consideră că nu este necesar să se efectueze evaluarea pericolelor, producătorul sau importatorul prezintă o justificare, argumentată cu trimiteri la </w:t>
      </w:r>
      <w:proofErr w:type="spellStart"/>
      <w:r w:rsidRPr="001010D2">
        <w:rPr>
          <w:rFonts w:ascii="Times New Roman" w:hAnsi="Times New Roman" w:cs="Times New Roman"/>
          <w:sz w:val="24"/>
          <w:szCs w:val="24"/>
        </w:rPr>
        <w:t>informaţii</w:t>
      </w:r>
      <w:proofErr w:type="spellEnd"/>
      <w:r w:rsidRPr="001010D2">
        <w:rPr>
          <w:rFonts w:ascii="Times New Roman" w:hAnsi="Times New Roman" w:cs="Times New Roman"/>
          <w:sz w:val="24"/>
          <w:szCs w:val="24"/>
        </w:rPr>
        <w:t xml:space="preserve"> pertinente, la </w:t>
      </w:r>
      <w:proofErr w:type="spellStart"/>
      <w:r w:rsidRPr="001010D2">
        <w:rPr>
          <w:rFonts w:ascii="Times New Roman" w:hAnsi="Times New Roman" w:cs="Times New Roman"/>
          <w:sz w:val="24"/>
          <w:szCs w:val="24"/>
        </w:rPr>
        <w:t>secţiunea</w:t>
      </w:r>
      <w:proofErr w:type="spellEnd"/>
      <w:r w:rsidRPr="001010D2">
        <w:rPr>
          <w:rFonts w:ascii="Times New Roman" w:hAnsi="Times New Roman" w:cs="Times New Roman"/>
          <w:sz w:val="24"/>
          <w:szCs w:val="24"/>
        </w:rPr>
        <w:t xml:space="preserve"> corespunzătoare a raportului de securitate chimică (punctul 7) și, în cazul în care este necesar și în conformitate cu articolul 31, care este rezumată în fișa cu date de securitate la </w:t>
      </w:r>
      <w:proofErr w:type="spellStart"/>
      <w:r w:rsidRPr="001010D2">
        <w:rPr>
          <w:rFonts w:ascii="Times New Roman" w:hAnsi="Times New Roman" w:cs="Times New Roman"/>
          <w:sz w:val="24"/>
          <w:szCs w:val="24"/>
        </w:rPr>
        <w:t>secţiunea</w:t>
      </w:r>
      <w:proofErr w:type="spellEnd"/>
      <w:r w:rsidRPr="001010D2">
        <w:rPr>
          <w:rFonts w:ascii="Times New Roman" w:hAnsi="Times New Roman" w:cs="Times New Roman"/>
          <w:sz w:val="24"/>
          <w:szCs w:val="24"/>
        </w:rPr>
        <w:t xml:space="preserve"> 12. </w:t>
      </w:r>
    </w:p>
    <w:p w14:paraId="5BAD432B" w14:textId="77777777" w:rsidR="00C535AA"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3.0.4. Evaluarea pericolelor cuprinde următoarele trei etape, clar identificate ca atare în raportul de securitate chimică: </w:t>
      </w:r>
    </w:p>
    <w:p w14:paraId="350D6923" w14:textId="77777777" w:rsidR="00C535AA"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Etapa 1: Evaluarea </w:t>
      </w:r>
      <w:proofErr w:type="spellStart"/>
      <w:r w:rsidRPr="001010D2">
        <w:rPr>
          <w:rFonts w:ascii="Times New Roman" w:hAnsi="Times New Roman" w:cs="Times New Roman"/>
          <w:sz w:val="24"/>
          <w:szCs w:val="24"/>
        </w:rPr>
        <w:t>informaţiilor</w:t>
      </w:r>
      <w:proofErr w:type="spellEnd"/>
      <w:r w:rsidRPr="001010D2">
        <w:rPr>
          <w:rFonts w:ascii="Times New Roman" w:hAnsi="Times New Roman" w:cs="Times New Roman"/>
          <w:sz w:val="24"/>
          <w:szCs w:val="24"/>
        </w:rPr>
        <w:t xml:space="preserve"> </w:t>
      </w:r>
    </w:p>
    <w:p w14:paraId="050C455E" w14:textId="77777777" w:rsidR="00C535AA"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Etapa 2: Clasificare și etichetare </w:t>
      </w:r>
    </w:p>
    <w:p w14:paraId="6BCADA81" w14:textId="77777777" w:rsidR="00C535AA"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Etapa 3: Determinarea </w:t>
      </w:r>
      <w:proofErr w:type="spellStart"/>
      <w:r w:rsidRPr="001010D2">
        <w:rPr>
          <w:rFonts w:ascii="Times New Roman" w:hAnsi="Times New Roman" w:cs="Times New Roman"/>
          <w:sz w:val="24"/>
          <w:szCs w:val="24"/>
        </w:rPr>
        <w:t>concentraţiei</w:t>
      </w:r>
      <w:proofErr w:type="spellEnd"/>
      <w:r w:rsidRPr="001010D2">
        <w:rPr>
          <w:rFonts w:ascii="Times New Roman" w:hAnsi="Times New Roman" w:cs="Times New Roman"/>
          <w:sz w:val="24"/>
          <w:szCs w:val="24"/>
        </w:rPr>
        <w:t xml:space="preserve"> predictibile fără efect (PNEC). </w:t>
      </w:r>
    </w:p>
    <w:p w14:paraId="4CB1F3C9" w14:textId="77777777" w:rsidR="00C535AA"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3.1. </w:t>
      </w:r>
      <w:r w:rsidRPr="00C535AA">
        <w:rPr>
          <w:rFonts w:ascii="Times New Roman" w:hAnsi="Times New Roman" w:cs="Times New Roman"/>
          <w:b/>
          <w:bCs/>
          <w:sz w:val="24"/>
          <w:szCs w:val="24"/>
        </w:rPr>
        <w:t xml:space="preserve">Etapa 1: Evaluarea </w:t>
      </w:r>
      <w:proofErr w:type="spellStart"/>
      <w:r w:rsidRPr="00C535AA">
        <w:rPr>
          <w:rFonts w:ascii="Times New Roman" w:hAnsi="Times New Roman" w:cs="Times New Roman"/>
          <w:b/>
          <w:bCs/>
          <w:sz w:val="24"/>
          <w:szCs w:val="24"/>
        </w:rPr>
        <w:t>informaţiilor</w:t>
      </w:r>
      <w:proofErr w:type="spellEnd"/>
      <w:r w:rsidRPr="001010D2">
        <w:rPr>
          <w:rFonts w:ascii="Times New Roman" w:hAnsi="Times New Roman" w:cs="Times New Roman"/>
          <w:sz w:val="24"/>
          <w:szCs w:val="24"/>
        </w:rPr>
        <w:t xml:space="preserve"> </w:t>
      </w:r>
    </w:p>
    <w:p w14:paraId="40D53FCA" w14:textId="77777777" w:rsidR="00C535AA"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3.1.1. Evaluarea tuturor </w:t>
      </w:r>
      <w:proofErr w:type="spellStart"/>
      <w:r w:rsidRPr="001010D2">
        <w:rPr>
          <w:rFonts w:ascii="Times New Roman" w:hAnsi="Times New Roman" w:cs="Times New Roman"/>
          <w:sz w:val="24"/>
          <w:szCs w:val="24"/>
        </w:rPr>
        <w:t>informaţiilor</w:t>
      </w:r>
      <w:proofErr w:type="spellEnd"/>
      <w:r w:rsidRPr="001010D2">
        <w:rPr>
          <w:rFonts w:ascii="Times New Roman" w:hAnsi="Times New Roman" w:cs="Times New Roman"/>
          <w:sz w:val="24"/>
          <w:szCs w:val="24"/>
        </w:rPr>
        <w:t xml:space="preserve"> disponibile cuprinde: </w:t>
      </w:r>
    </w:p>
    <w:p w14:paraId="3A535EF9" w14:textId="77777777" w:rsidR="00C535AA"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 identificarea pericolelor, pe baza tuturor </w:t>
      </w:r>
      <w:proofErr w:type="spellStart"/>
      <w:r w:rsidRPr="001010D2">
        <w:rPr>
          <w:rFonts w:ascii="Times New Roman" w:hAnsi="Times New Roman" w:cs="Times New Roman"/>
          <w:sz w:val="24"/>
          <w:szCs w:val="24"/>
        </w:rPr>
        <w:t>informaţiilor</w:t>
      </w:r>
      <w:proofErr w:type="spellEnd"/>
      <w:r w:rsidRPr="001010D2">
        <w:rPr>
          <w:rFonts w:ascii="Times New Roman" w:hAnsi="Times New Roman" w:cs="Times New Roman"/>
          <w:sz w:val="24"/>
          <w:szCs w:val="24"/>
        </w:rPr>
        <w:t xml:space="preserve"> disponibile;</w:t>
      </w:r>
    </w:p>
    <w:p w14:paraId="25205406" w14:textId="77777777" w:rsidR="00C535AA"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 stabilirea </w:t>
      </w:r>
      <w:proofErr w:type="spellStart"/>
      <w:r w:rsidRPr="001010D2">
        <w:rPr>
          <w:rFonts w:ascii="Times New Roman" w:hAnsi="Times New Roman" w:cs="Times New Roman"/>
          <w:sz w:val="24"/>
          <w:szCs w:val="24"/>
        </w:rPr>
        <w:t>relaţiei</w:t>
      </w:r>
      <w:proofErr w:type="spellEnd"/>
      <w:r w:rsidRPr="001010D2">
        <w:rPr>
          <w:rFonts w:ascii="Times New Roman" w:hAnsi="Times New Roman" w:cs="Times New Roman"/>
          <w:sz w:val="24"/>
          <w:szCs w:val="24"/>
        </w:rPr>
        <w:t xml:space="preserve"> dintre doză cantitativă (</w:t>
      </w:r>
      <w:proofErr w:type="spellStart"/>
      <w:r w:rsidRPr="001010D2">
        <w:rPr>
          <w:rFonts w:ascii="Times New Roman" w:hAnsi="Times New Roman" w:cs="Times New Roman"/>
          <w:sz w:val="24"/>
          <w:szCs w:val="24"/>
        </w:rPr>
        <w:t>concentraţie</w:t>
      </w:r>
      <w:proofErr w:type="spellEnd"/>
      <w:r w:rsidRPr="001010D2">
        <w:rPr>
          <w:rFonts w:ascii="Times New Roman" w:hAnsi="Times New Roman" w:cs="Times New Roman"/>
          <w:sz w:val="24"/>
          <w:szCs w:val="24"/>
        </w:rPr>
        <w:t xml:space="preserve">) și răspuns (efect). </w:t>
      </w:r>
    </w:p>
    <w:p w14:paraId="269F6BC5" w14:textId="77777777" w:rsidR="00C535AA"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3.1.2. Atunci când nu este posibilă stabilirea </w:t>
      </w:r>
      <w:proofErr w:type="spellStart"/>
      <w:r w:rsidRPr="001010D2">
        <w:rPr>
          <w:rFonts w:ascii="Times New Roman" w:hAnsi="Times New Roman" w:cs="Times New Roman"/>
          <w:sz w:val="24"/>
          <w:szCs w:val="24"/>
        </w:rPr>
        <w:t>relaţiei</w:t>
      </w:r>
      <w:proofErr w:type="spellEnd"/>
      <w:r w:rsidRPr="001010D2">
        <w:rPr>
          <w:rFonts w:ascii="Times New Roman" w:hAnsi="Times New Roman" w:cs="Times New Roman"/>
          <w:sz w:val="24"/>
          <w:szCs w:val="24"/>
        </w:rPr>
        <w:t xml:space="preserve"> doză cantitativă (</w:t>
      </w:r>
      <w:proofErr w:type="spellStart"/>
      <w:r w:rsidRPr="001010D2">
        <w:rPr>
          <w:rFonts w:ascii="Times New Roman" w:hAnsi="Times New Roman" w:cs="Times New Roman"/>
          <w:sz w:val="24"/>
          <w:szCs w:val="24"/>
        </w:rPr>
        <w:t>concentraţie</w:t>
      </w:r>
      <w:proofErr w:type="spellEnd"/>
      <w:r w:rsidRPr="001010D2">
        <w:rPr>
          <w:rFonts w:ascii="Times New Roman" w:hAnsi="Times New Roman" w:cs="Times New Roman"/>
          <w:sz w:val="24"/>
          <w:szCs w:val="24"/>
        </w:rPr>
        <w:t xml:space="preserve">)-răspuns (efect), este necesar să se justifice acest lucru și se include o analiză semicantitativă sau calitativă. </w:t>
      </w:r>
    </w:p>
    <w:p w14:paraId="1C88BBAE" w14:textId="77777777" w:rsidR="00C535AA"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3.1.3. Toate </w:t>
      </w:r>
      <w:proofErr w:type="spellStart"/>
      <w:r w:rsidRPr="001010D2">
        <w:rPr>
          <w:rFonts w:ascii="Times New Roman" w:hAnsi="Times New Roman" w:cs="Times New Roman"/>
          <w:sz w:val="24"/>
          <w:szCs w:val="24"/>
        </w:rPr>
        <w:t>informaţiile</w:t>
      </w:r>
      <w:proofErr w:type="spellEnd"/>
      <w:r w:rsidRPr="001010D2">
        <w:rPr>
          <w:rFonts w:ascii="Times New Roman" w:hAnsi="Times New Roman" w:cs="Times New Roman"/>
          <w:sz w:val="24"/>
          <w:szCs w:val="24"/>
        </w:rPr>
        <w:t xml:space="preserve"> utilizate la evaluarea efectelor asupra unei anumite sfere a mediului sunt prezentate sumar, dacă este posibil sub formă de tabel sau tabele. Rezultatele relevante ale testelor (de exemplu LC50 sau NOEC) și </w:t>
      </w:r>
      <w:proofErr w:type="spellStart"/>
      <w:r w:rsidRPr="001010D2">
        <w:rPr>
          <w:rFonts w:ascii="Times New Roman" w:hAnsi="Times New Roman" w:cs="Times New Roman"/>
          <w:sz w:val="24"/>
          <w:szCs w:val="24"/>
        </w:rPr>
        <w:t>condiţiile</w:t>
      </w:r>
      <w:proofErr w:type="spellEnd"/>
      <w:r w:rsidRPr="001010D2">
        <w:rPr>
          <w:rFonts w:ascii="Times New Roman" w:hAnsi="Times New Roman" w:cs="Times New Roman"/>
          <w:sz w:val="24"/>
          <w:szCs w:val="24"/>
        </w:rPr>
        <w:t xml:space="preserve"> de testare (de exemplu durata testului, calea de administrare), precum și alte </w:t>
      </w:r>
      <w:proofErr w:type="spellStart"/>
      <w:r w:rsidRPr="001010D2">
        <w:rPr>
          <w:rFonts w:ascii="Times New Roman" w:hAnsi="Times New Roman" w:cs="Times New Roman"/>
          <w:sz w:val="24"/>
          <w:szCs w:val="24"/>
        </w:rPr>
        <w:t>informaţii</w:t>
      </w:r>
      <w:proofErr w:type="spellEnd"/>
      <w:r w:rsidRPr="001010D2">
        <w:rPr>
          <w:rFonts w:ascii="Times New Roman" w:hAnsi="Times New Roman" w:cs="Times New Roman"/>
          <w:sz w:val="24"/>
          <w:szCs w:val="24"/>
        </w:rPr>
        <w:t xml:space="preserve"> relevante sunt prezentate în </w:t>
      </w:r>
      <w:proofErr w:type="spellStart"/>
      <w:r w:rsidRPr="001010D2">
        <w:rPr>
          <w:rFonts w:ascii="Times New Roman" w:hAnsi="Times New Roman" w:cs="Times New Roman"/>
          <w:sz w:val="24"/>
          <w:szCs w:val="24"/>
        </w:rPr>
        <w:t>unităţi</w:t>
      </w:r>
      <w:proofErr w:type="spellEnd"/>
      <w:r w:rsidRPr="001010D2">
        <w:rPr>
          <w:rFonts w:ascii="Times New Roman" w:hAnsi="Times New Roman" w:cs="Times New Roman"/>
          <w:sz w:val="24"/>
          <w:szCs w:val="24"/>
        </w:rPr>
        <w:t xml:space="preserve"> de măsură recunoscute pe plan </w:t>
      </w:r>
      <w:proofErr w:type="spellStart"/>
      <w:r w:rsidRPr="001010D2">
        <w:rPr>
          <w:rFonts w:ascii="Times New Roman" w:hAnsi="Times New Roman" w:cs="Times New Roman"/>
          <w:sz w:val="24"/>
          <w:szCs w:val="24"/>
        </w:rPr>
        <w:t>internaţional</w:t>
      </w:r>
      <w:proofErr w:type="spellEnd"/>
      <w:r w:rsidRPr="001010D2">
        <w:rPr>
          <w:rFonts w:ascii="Times New Roman" w:hAnsi="Times New Roman" w:cs="Times New Roman"/>
          <w:sz w:val="24"/>
          <w:szCs w:val="24"/>
        </w:rPr>
        <w:t xml:space="preserve"> pentru efectul respectiv. </w:t>
      </w:r>
    </w:p>
    <w:p w14:paraId="1CAB3D54" w14:textId="77777777" w:rsidR="00C535AA"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3.1.4. Toate </w:t>
      </w:r>
      <w:proofErr w:type="spellStart"/>
      <w:r w:rsidRPr="001010D2">
        <w:rPr>
          <w:rFonts w:ascii="Times New Roman" w:hAnsi="Times New Roman" w:cs="Times New Roman"/>
          <w:sz w:val="24"/>
          <w:szCs w:val="24"/>
        </w:rPr>
        <w:t>informaţiile</w:t>
      </w:r>
      <w:proofErr w:type="spellEnd"/>
      <w:r w:rsidRPr="001010D2">
        <w:rPr>
          <w:rFonts w:ascii="Times New Roman" w:hAnsi="Times New Roman" w:cs="Times New Roman"/>
          <w:sz w:val="24"/>
          <w:szCs w:val="24"/>
        </w:rPr>
        <w:t xml:space="preserve"> utilizate la evaluarea </w:t>
      </w:r>
      <w:proofErr w:type="spellStart"/>
      <w:r w:rsidRPr="001010D2">
        <w:rPr>
          <w:rFonts w:ascii="Times New Roman" w:hAnsi="Times New Roman" w:cs="Times New Roman"/>
          <w:sz w:val="24"/>
          <w:szCs w:val="24"/>
        </w:rPr>
        <w:t>evoluţiei</w:t>
      </w:r>
      <w:proofErr w:type="spellEnd"/>
      <w:r w:rsidRPr="001010D2">
        <w:rPr>
          <w:rFonts w:ascii="Times New Roman" w:hAnsi="Times New Roman" w:cs="Times New Roman"/>
          <w:sz w:val="24"/>
          <w:szCs w:val="24"/>
        </w:rPr>
        <w:t xml:space="preserve"> </w:t>
      </w:r>
      <w:proofErr w:type="spellStart"/>
      <w:r w:rsidRPr="001010D2">
        <w:rPr>
          <w:rFonts w:ascii="Times New Roman" w:hAnsi="Times New Roman" w:cs="Times New Roman"/>
          <w:sz w:val="24"/>
          <w:szCs w:val="24"/>
        </w:rPr>
        <w:t>substanţei</w:t>
      </w:r>
      <w:proofErr w:type="spellEnd"/>
      <w:r w:rsidRPr="001010D2">
        <w:rPr>
          <w:rFonts w:ascii="Times New Roman" w:hAnsi="Times New Roman" w:cs="Times New Roman"/>
          <w:sz w:val="24"/>
          <w:szCs w:val="24"/>
        </w:rPr>
        <w:t xml:space="preserve"> în mediul înconjurător sunt prezentate pe scurt, dacă este posibil sub formă de tabel sau tabele. Rezultatele relevante ale testelor și </w:t>
      </w:r>
      <w:proofErr w:type="spellStart"/>
      <w:r w:rsidRPr="001010D2">
        <w:rPr>
          <w:rFonts w:ascii="Times New Roman" w:hAnsi="Times New Roman" w:cs="Times New Roman"/>
          <w:sz w:val="24"/>
          <w:szCs w:val="24"/>
        </w:rPr>
        <w:t>condiţiile</w:t>
      </w:r>
      <w:proofErr w:type="spellEnd"/>
      <w:r w:rsidRPr="001010D2">
        <w:rPr>
          <w:rFonts w:ascii="Times New Roman" w:hAnsi="Times New Roman" w:cs="Times New Roman"/>
          <w:sz w:val="24"/>
          <w:szCs w:val="24"/>
        </w:rPr>
        <w:t xml:space="preserve"> de testare, precum și alte </w:t>
      </w:r>
      <w:proofErr w:type="spellStart"/>
      <w:r w:rsidRPr="001010D2">
        <w:rPr>
          <w:rFonts w:ascii="Times New Roman" w:hAnsi="Times New Roman" w:cs="Times New Roman"/>
          <w:sz w:val="24"/>
          <w:szCs w:val="24"/>
        </w:rPr>
        <w:t>informaţii</w:t>
      </w:r>
      <w:proofErr w:type="spellEnd"/>
      <w:r w:rsidRPr="001010D2">
        <w:rPr>
          <w:rFonts w:ascii="Times New Roman" w:hAnsi="Times New Roman" w:cs="Times New Roman"/>
          <w:sz w:val="24"/>
          <w:szCs w:val="24"/>
        </w:rPr>
        <w:t xml:space="preserve"> relevante sunt prezentate în </w:t>
      </w:r>
      <w:proofErr w:type="spellStart"/>
      <w:r w:rsidRPr="001010D2">
        <w:rPr>
          <w:rFonts w:ascii="Times New Roman" w:hAnsi="Times New Roman" w:cs="Times New Roman"/>
          <w:sz w:val="24"/>
          <w:szCs w:val="24"/>
        </w:rPr>
        <w:t>unităţi</w:t>
      </w:r>
      <w:proofErr w:type="spellEnd"/>
      <w:r w:rsidRPr="001010D2">
        <w:rPr>
          <w:rFonts w:ascii="Times New Roman" w:hAnsi="Times New Roman" w:cs="Times New Roman"/>
          <w:sz w:val="24"/>
          <w:szCs w:val="24"/>
        </w:rPr>
        <w:t xml:space="preserve"> de măsură recunoscute pe plan </w:t>
      </w:r>
      <w:proofErr w:type="spellStart"/>
      <w:r w:rsidRPr="001010D2">
        <w:rPr>
          <w:rFonts w:ascii="Times New Roman" w:hAnsi="Times New Roman" w:cs="Times New Roman"/>
          <w:sz w:val="24"/>
          <w:szCs w:val="24"/>
        </w:rPr>
        <w:t>internaţional</w:t>
      </w:r>
      <w:proofErr w:type="spellEnd"/>
      <w:r w:rsidRPr="001010D2">
        <w:rPr>
          <w:rFonts w:ascii="Times New Roman" w:hAnsi="Times New Roman" w:cs="Times New Roman"/>
          <w:sz w:val="24"/>
          <w:szCs w:val="24"/>
        </w:rPr>
        <w:t xml:space="preserve"> pentru efectul respectiv. </w:t>
      </w:r>
    </w:p>
    <w:p w14:paraId="29E75B94" w14:textId="77777777" w:rsidR="00C535AA"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3.1.5. În cazul în care este disponibil un studiu, atunci se elaborează un rezumat detaliat al studiului respectiv. În cazul în care există mai multe studii referitoare la același efect, atunci se utilizează studiul sau studiile care suscită gradul cel mai ridicat de îngrijorare în vederea formulării unei concluzii și se elaborează un rezumat detaliat al studiului (studiilor) respectiv(e), care se include în dosarul tehnic. Vor fi necesare rezumate detaliate pentru toate datele </w:t>
      </w:r>
      <w:proofErr w:type="spellStart"/>
      <w:r w:rsidRPr="001010D2">
        <w:rPr>
          <w:rFonts w:ascii="Times New Roman" w:hAnsi="Times New Roman" w:cs="Times New Roman"/>
          <w:sz w:val="24"/>
          <w:szCs w:val="24"/>
        </w:rPr>
        <w:t>esenţiale</w:t>
      </w:r>
      <w:proofErr w:type="spellEnd"/>
      <w:r w:rsidRPr="001010D2">
        <w:rPr>
          <w:rFonts w:ascii="Times New Roman" w:hAnsi="Times New Roman" w:cs="Times New Roman"/>
          <w:sz w:val="24"/>
          <w:szCs w:val="24"/>
        </w:rPr>
        <w:t xml:space="preserve"> utilizate în evaluarea pericolelor. În cazul în care nu se utilizează studiul sau studiile care suscită gradul cel mai ridicat </w:t>
      </w:r>
      <w:r w:rsidRPr="001010D2">
        <w:rPr>
          <w:rFonts w:ascii="Times New Roman" w:hAnsi="Times New Roman" w:cs="Times New Roman"/>
          <w:sz w:val="24"/>
          <w:szCs w:val="24"/>
        </w:rPr>
        <w:lastRenderedPageBreak/>
        <w:t xml:space="preserve">de îngrijorare, atunci acest lucru este bine fundamentat și indicat în dosarul tehnic, nu numai pentru studiul utilizat efectiv, ci și pentru toate studiile care semnalează un grad mai ridicat de îngrijorare decât acesta. În cazul </w:t>
      </w:r>
      <w:proofErr w:type="spellStart"/>
      <w:r w:rsidRPr="001010D2">
        <w:rPr>
          <w:rFonts w:ascii="Times New Roman" w:hAnsi="Times New Roman" w:cs="Times New Roman"/>
          <w:sz w:val="24"/>
          <w:szCs w:val="24"/>
        </w:rPr>
        <w:t>substanţelor</w:t>
      </w:r>
      <w:proofErr w:type="spellEnd"/>
      <w:r w:rsidRPr="001010D2">
        <w:rPr>
          <w:rFonts w:ascii="Times New Roman" w:hAnsi="Times New Roman" w:cs="Times New Roman"/>
          <w:sz w:val="24"/>
          <w:szCs w:val="24"/>
        </w:rPr>
        <w:t xml:space="preserve"> pentru care toate studiile disponibile nu indică nici un pericol, ar trebui să se efectueze o evaluare globală a </w:t>
      </w:r>
      <w:proofErr w:type="spellStart"/>
      <w:r w:rsidRPr="001010D2">
        <w:rPr>
          <w:rFonts w:ascii="Times New Roman" w:hAnsi="Times New Roman" w:cs="Times New Roman"/>
          <w:sz w:val="24"/>
          <w:szCs w:val="24"/>
        </w:rPr>
        <w:t>valabilităţii</w:t>
      </w:r>
      <w:proofErr w:type="spellEnd"/>
      <w:r w:rsidRPr="001010D2">
        <w:rPr>
          <w:rFonts w:ascii="Times New Roman" w:hAnsi="Times New Roman" w:cs="Times New Roman"/>
          <w:sz w:val="24"/>
          <w:szCs w:val="24"/>
        </w:rPr>
        <w:t xml:space="preserve"> tuturor studiilor. </w:t>
      </w:r>
    </w:p>
    <w:p w14:paraId="42A91665" w14:textId="77777777" w:rsidR="00C535AA" w:rsidRPr="00C535AA" w:rsidRDefault="001010D2" w:rsidP="001010D2">
      <w:pPr>
        <w:spacing w:line="276" w:lineRule="auto"/>
        <w:jc w:val="both"/>
        <w:rPr>
          <w:rFonts w:ascii="Times New Roman" w:hAnsi="Times New Roman" w:cs="Times New Roman"/>
          <w:b/>
          <w:bCs/>
          <w:sz w:val="24"/>
          <w:szCs w:val="24"/>
        </w:rPr>
      </w:pPr>
      <w:r w:rsidRPr="001010D2">
        <w:rPr>
          <w:rFonts w:ascii="Times New Roman" w:hAnsi="Times New Roman" w:cs="Times New Roman"/>
          <w:sz w:val="24"/>
          <w:szCs w:val="24"/>
        </w:rPr>
        <w:t xml:space="preserve">3.2. </w:t>
      </w:r>
      <w:r w:rsidRPr="00C535AA">
        <w:rPr>
          <w:rFonts w:ascii="Times New Roman" w:hAnsi="Times New Roman" w:cs="Times New Roman"/>
          <w:b/>
          <w:bCs/>
          <w:sz w:val="24"/>
          <w:szCs w:val="24"/>
        </w:rPr>
        <w:t xml:space="preserve">Etapa 2: Clasificare și etichetare </w:t>
      </w:r>
    </w:p>
    <w:p w14:paraId="518C7742" w14:textId="77777777" w:rsidR="00C535AA"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3.2.1. Este prezentată și justificată clasificarea corespunzătoare, elaborată în conformitate cu criteriile din Regulamentul (CE) nr. 1272/2008. Este prezentat și, dacă nu este inclus în anexa VI partea 3 la Regulamentul (CE) nr. 1272/2008, este, de asemenea, justificat orice factor de multiplicare (factor M) care rezultă din aplicarea articolului 10 din Regulamentul (CE) nr. 1272/2008. </w:t>
      </w:r>
    </w:p>
    <w:p w14:paraId="58140AEA" w14:textId="77777777" w:rsidR="00C535AA"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Prezentarea și justificarea se aplică tuturor </w:t>
      </w:r>
      <w:proofErr w:type="spellStart"/>
      <w:r w:rsidRPr="001010D2">
        <w:rPr>
          <w:rFonts w:ascii="Times New Roman" w:hAnsi="Times New Roman" w:cs="Times New Roman"/>
          <w:sz w:val="24"/>
          <w:szCs w:val="24"/>
        </w:rPr>
        <w:t>nanoformelor</w:t>
      </w:r>
      <w:proofErr w:type="spellEnd"/>
      <w:r w:rsidRPr="001010D2">
        <w:rPr>
          <w:rFonts w:ascii="Times New Roman" w:hAnsi="Times New Roman" w:cs="Times New Roman"/>
          <w:sz w:val="24"/>
          <w:szCs w:val="24"/>
        </w:rPr>
        <w:t xml:space="preserve"> care fac obiectul înregistrării. </w:t>
      </w:r>
    </w:p>
    <w:p w14:paraId="022FC9D8" w14:textId="77777777" w:rsidR="00C535AA"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3.2.2. În cazul în care </w:t>
      </w:r>
      <w:proofErr w:type="spellStart"/>
      <w:r w:rsidRPr="001010D2">
        <w:rPr>
          <w:rFonts w:ascii="Times New Roman" w:hAnsi="Times New Roman" w:cs="Times New Roman"/>
          <w:sz w:val="24"/>
          <w:szCs w:val="24"/>
        </w:rPr>
        <w:t>informaţiile</w:t>
      </w:r>
      <w:proofErr w:type="spellEnd"/>
      <w:r w:rsidRPr="001010D2">
        <w:rPr>
          <w:rFonts w:ascii="Times New Roman" w:hAnsi="Times New Roman" w:cs="Times New Roman"/>
          <w:sz w:val="24"/>
          <w:szCs w:val="24"/>
        </w:rPr>
        <w:t xml:space="preserve"> sunt insuficiente pentru a decide dacă o </w:t>
      </w:r>
      <w:proofErr w:type="spellStart"/>
      <w:r w:rsidRPr="001010D2">
        <w:rPr>
          <w:rFonts w:ascii="Times New Roman" w:hAnsi="Times New Roman" w:cs="Times New Roman"/>
          <w:sz w:val="24"/>
          <w:szCs w:val="24"/>
        </w:rPr>
        <w:t>substanţă</w:t>
      </w:r>
      <w:proofErr w:type="spellEnd"/>
      <w:r w:rsidRPr="001010D2">
        <w:rPr>
          <w:rFonts w:ascii="Times New Roman" w:hAnsi="Times New Roman" w:cs="Times New Roman"/>
          <w:sz w:val="24"/>
          <w:szCs w:val="24"/>
        </w:rPr>
        <w:t xml:space="preserve"> sau, dacă este cazul, </w:t>
      </w:r>
      <w:proofErr w:type="spellStart"/>
      <w:r w:rsidRPr="001010D2">
        <w:rPr>
          <w:rFonts w:ascii="Times New Roman" w:hAnsi="Times New Roman" w:cs="Times New Roman"/>
          <w:sz w:val="24"/>
          <w:szCs w:val="24"/>
        </w:rPr>
        <w:t>nanoformele</w:t>
      </w:r>
      <w:proofErr w:type="spellEnd"/>
      <w:r w:rsidRPr="001010D2">
        <w:rPr>
          <w:rFonts w:ascii="Times New Roman" w:hAnsi="Times New Roman" w:cs="Times New Roman"/>
          <w:sz w:val="24"/>
          <w:szCs w:val="24"/>
        </w:rPr>
        <w:t xml:space="preserve"> acesteia ar trebui clasificate într-o anumită clasă sau categorie de pericol, solicitantul înregistrării indică și justifică măsura sau decizia luată în </w:t>
      </w:r>
      <w:proofErr w:type="spellStart"/>
      <w:r w:rsidRPr="001010D2">
        <w:rPr>
          <w:rFonts w:ascii="Times New Roman" w:hAnsi="Times New Roman" w:cs="Times New Roman"/>
          <w:sz w:val="24"/>
          <w:szCs w:val="24"/>
        </w:rPr>
        <w:t>situaţia</w:t>
      </w:r>
      <w:proofErr w:type="spellEnd"/>
      <w:r w:rsidRPr="001010D2">
        <w:rPr>
          <w:rFonts w:ascii="Times New Roman" w:hAnsi="Times New Roman" w:cs="Times New Roman"/>
          <w:sz w:val="24"/>
          <w:szCs w:val="24"/>
        </w:rPr>
        <w:t xml:space="preserve"> respectivă. </w:t>
      </w:r>
    </w:p>
    <w:p w14:paraId="7BF8B0ED" w14:textId="77777777" w:rsidR="00C535AA" w:rsidRPr="00C535AA" w:rsidRDefault="001010D2" w:rsidP="001010D2">
      <w:pPr>
        <w:spacing w:line="276" w:lineRule="auto"/>
        <w:jc w:val="both"/>
        <w:rPr>
          <w:rFonts w:ascii="Times New Roman" w:hAnsi="Times New Roman" w:cs="Times New Roman"/>
          <w:b/>
          <w:bCs/>
          <w:sz w:val="24"/>
          <w:szCs w:val="24"/>
        </w:rPr>
      </w:pPr>
      <w:r w:rsidRPr="001010D2">
        <w:rPr>
          <w:rFonts w:ascii="Times New Roman" w:hAnsi="Times New Roman" w:cs="Times New Roman"/>
          <w:sz w:val="24"/>
          <w:szCs w:val="24"/>
        </w:rPr>
        <w:t xml:space="preserve">Etapa 3: </w:t>
      </w:r>
      <w:r w:rsidRPr="00C535AA">
        <w:rPr>
          <w:rFonts w:ascii="Times New Roman" w:hAnsi="Times New Roman" w:cs="Times New Roman"/>
          <w:b/>
          <w:bCs/>
          <w:sz w:val="24"/>
          <w:szCs w:val="24"/>
        </w:rPr>
        <w:t xml:space="preserve">Determinarea </w:t>
      </w:r>
      <w:proofErr w:type="spellStart"/>
      <w:r w:rsidRPr="00C535AA">
        <w:rPr>
          <w:rFonts w:ascii="Times New Roman" w:hAnsi="Times New Roman" w:cs="Times New Roman"/>
          <w:b/>
          <w:bCs/>
          <w:sz w:val="24"/>
          <w:szCs w:val="24"/>
        </w:rPr>
        <w:t>concentraţiei</w:t>
      </w:r>
      <w:proofErr w:type="spellEnd"/>
      <w:r w:rsidRPr="00C535AA">
        <w:rPr>
          <w:rFonts w:ascii="Times New Roman" w:hAnsi="Times New Roman" w:cs="Times New Roman"/>
          <w:b/>
          <w:bCs/>
          <w:sz w:val="24"/>
          <w:szCs w:val="24"/>
        </w:rPr>
        <w:t xml:space="preserve"> predictibile fără efect (PNEC) </w:t>
      </w:r>
    </w:p>
    <w:p w14:paraId="6C802260" w14:textId="77777777" w:rsidR="00C535AA"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3.3.1. Pe baza </w:t>
      </w:r>
      <w:proofErr w:type="spellStart"/>
      <w:r w:rsidRPr="001010D2">
        <w:rPr>
          <w:rFonts w:ascii="Times New Roman" w:hAnsi="Times New Roman" w:cs="Times New Roman"/>
          <w:sz w:val="24"/>
          <w:szCs w:val="24"/>
        </w:rPr>
        <w:t>informaţiilor</w:t>
      </w:r>
      <w:proofErr w:type="spellEnd"/>
      <w:r w:rsidRPr="001010D2">
        <w:rPr>
          <w:rFonts w:ascii="Times New Roman" w:hAnsi="Times New Roman" w:cs="Times New Roman"/>
          <w:sz w:val="24"/>
          <w:szCs w:val="24"/>
        </w:rPr>
        <w:t xml:space="preserve"> disponibile, se determină PNEC-</w:t>
      </w:r>
      <w:proofErr w:type="spellStart"/>
      <w:r w:rsidRPr="001010D2">
        <w:rPr>
          <w:rFonts w:ascii="Times New Roman" w:hAnsi="Times New Roman" w:cs="Times New Roman"/>
          <w:sz w:val="24"/>
          <w:szCs w:val="24"/>
        </w:rPr>
        <w:t>ul</w:t>
      </w:r>
      <w:proofErr w:type="spellEnd"/>
      <w:r w:rsidRPr="001010D2">
        <w:rPr>
          <w:rFonts w:ascii="Times New Roman" w:hAnsi="Times New Roman" w:cs="Times New Roman"/>
          <w:sz w:val="24"/>
          <w:szCs w:val="24"/>
        </w:rPr>
        <w:t xml:space="preserve"> pentru fiecare compartiment de mediu. PNEC poate fi calculat prin aplicarea unui factor de evaluare adecvat pentru valorile efectului (de exemplu LC50 sau NOEC). Factorul de evaluare exprimă </w:t>
      </w:r>
      <w:proofErr w:type="spellStart"/>
      <w:r w:rsidRPr="001010D2">
        <w:rPr>
          <w:rFonts w:ascii="Times New Roman" w:hAnsi="Times New Roman" w:cs="Times New Roman"/>
          <w:sz w:val="24"/>
          <w:szCs w:val="24"/>
        </w:rPr>
        <w:t>diferenţa</w:t>
      </w:r>
      <w:proofErr w:type="spellEnd"/>
      <w:r w:rsidRPr="001010D2">
        <w:rPr>
          <w:rFonts w:ascii="Times New Roman" w:hAnsi="Times New Roman" w:cs="Times New Roman"/>
          <w:sz w:val="24"/>
          <w:szCs w:val="24"/>
        </w:rPr>
        <w:t xml:space="preserve"> dintre valorile efectelor determinate pentru un număr limitat de specii în cadrul testelor de laborator și PNEC-</w:t>
      </w:r>
      <w:proofErr w:type="spellStart"/>
      <w:r w:rsidRPr="001010D2">
        <w:rPr>
          <w:rFonts w:ascii="Times New Roman" w:hAnsi="Times New Roman" w:cs="Times New Roman"/>
          <w:sz w:val="24"/>
          <w:szCs w:val="24"/>
        </w:rPr>
        <w:t>ul</w:t>
      </w:r>
      <w:proofErr w:type="spellEnd"/>
      <w:r w:rsidRPr="001010D2">
        <w:rPr>
          <w:rFonts w:ascii="Times New Roman" w:hAnsi="Times New Roman" w:cs="Times New Roman"/>
          <w:sz w:val="24"/>
          <w:szCs w:val="24"/>
        </w:rPr>
        <w:t xml:space="preserve"> pentru compartimentul de mediu respectiv (1). </w:t>
      </w:r>
    </w:p>
    <w:p w14:paraId="2C2D1CCE" w14:textId="77777777" w:rsidR="00C535AA"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3.3.2. În cazul în care nu este posibilă determinarea PNEC-ului, atunci acest lucru se specifică clar și se justifică în mod corespunzător. 4. EVALUAREA PBT ȘI </w:t>
      </w:r>
      <w:proofErr w:type="spellStart"/>
      <w:r w:rsidRPr="001010D2">
        <w:rPr>
          <w:rFonts w:ascii="Times New Roman" w:hAnsi="Times New Roman" w:cs="Times New Roman"/>
          <w:sz w:val="24"/>
          <w:szCs w:val="24"/>
        </w:rPr>
        <w:t>vPvB</w:t>
      </w:r>
      <w:proofErr w:type="spellEnd"/>
      <w:r w:rsidRPr="001010D2">
        <w:rPr>
          <w:rFonts w:ascii="Times New Roman" w:hAnsi="Times New Roman" w:cs="Times New Roman"/>
          <w:sz w:val="24"/>
          <w:szCs w:val="24"/>
        </w:rPr>
        <w:t xml:space="preserve"> </w:t>
      </w:r>
    </w:p>
    <w:p w14:paraId="562DCC83" w14:textId="77777777" w:rsidR="00C535AA"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4.0. </w:t>
      </w:r>
      <w:r w:rsidRPr="00C535AA">
        <w:rPr>
          <w:rFonts w:ascii="Times New Roman" w:hAnsi="Times New Roman" w:cs="Times New Roman"/>
          <w:b/>
          <w:bCs/>
          <w:sz w:val="24"/>
          <w:szCs w:val="24"/>
        </w:rPr>
        <w:t>Introducere</w:t>
      </w:r>
    </w:p>
    <w:p w14:paraId="647D81C4" w14:textId="03CFC045" w:rsidR="00C535AA"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4.0.1. Obiectivul evaluării PBT și </w:t>
      </w:r>
      <w:proofErr w:type="spellStart"/>
      <w:r w:rsidRPr="001010D2">
        <w:rPr>
          <w:rFonts w:ascii="Times New Roman" w:hAnsi="Times New Roman" w:cs="Times New Roman"/>
          <w:sz w:val="24"/>
          <w:szCs w:val="24"/>
        </w:rPr>
        <w:t>vPvB</w:t>
      </w:r>
      <w:proofErr w:type="spellEnd"/>
      <w:r w:rsidRPr="001010D2">
        <w:rPr>
          <w:rFonts w:ascii="Times New Roman" w:hAnsi="Times New Roman" w:cs="Times New Roman"/>
          <w:sz w:val="24"/>
          <w:szCs w:val="24"/>
        </w:rPr>
        <w:t xml:space="preserve"> este de a determina dacă </w:t>
      </w:r>
      <w:proofErr w:type="spellStart"/>
      <w:r w:rsidRPr="001010D2">
        <w:rPr>
          <w:rFonts w:ascii="Times New Roman" w:hAnsi="Times New Roman" w:cs="Times New Roman"/>
          <w:sz w:val="24"/>
          <w:szCs w:val="24"/>
        </w:rPr>
        <w:t>substanţele</w:t>
      </w:r>
      <w:proofErr w:type="spellEnd"/>
      <w:r w:rsidRPr="001010D2">
        <w:rPr>
          <w:rFonts w:ascii="Times New Roman" w:hAnsi="Times New Roman" w:cs="Times New Roman"/>
          <w:sz w:val="24"/>
          <w:szCs w:val="24"/>
        </w:rPr>
        <w:t xml:space="preserve"> îndeplinesc criteriile formulate în anexa XIII și, dacă da, de a caracteriza emisiile </w:t>
      </w:r>
      <w:proofErr w:type="spellStart"/>
      <w:r w:rsidRPr="001010D2">
        <w:rPr>
          <w:rFonts w:ascii="Times New Roman" w:hAnsi="Times New Roman" w:cs="Times New Roman"/>
          <w:sz w:val="24"/>
          <w:szCs w:val="24"/>
        </w:rPr>
        <w:t>potenţiale</w:t>
      </w:r>
      <w:proofErr w:type="spellEnd"/>
      <w:r w:rsidRPr="001010D2">
        <w:rPr>
          <w:rFonts w:ascii="Times New Roman" w:hAnsi="Times New Roman" w:cs="Times New Roman"/>
          <w:sz w:val="24"/>
          <w:szCs w:val="24"/>
        </w:rPr>
        <w:t xml:space="preserve"> ale </w:t>
      </w:r>
      <w:proofErr w:type="spellStart"/>
      <w:r w:rsidRPr="001010D2">
        <w:rPr>
          <w:rFonts w:ascii="Times New Roman" w:hAnsi="Times New Roman" w:cs="Times New Roman"/>
          <w:sz w:val="24"/>
          <w:szCs w:val="24"/>
        </w:rPr>
        <w:t>substanţei</w:t>
      </w:r>
      <w:proofErr w:type="spellEnd"/>
      <w:r w:rsidRPr="001010D2">
        <w:rPr>
          <w:rFonts w:ascii="Times New Roman" w:hAnsi="Times New Roman" w:cs="Times New Roman"/>
          <w:sz w:val="24"/>
          <w:szCs w:val="24"/>
        </w:rPr>
        <w:t xml:space="preserve">. Evaluarea pericolelor în conformitate cu punctele 1 și 3 de la prezenta anexă, referitoare la toate efectele pe termen lung, și estimarea expunerii pe termen lung a oamenilor și a mediului, efectuată în conformitate cu punctul 5 (evaluarea expunerii), etapa 2 (estimarea expunerii), nu sunt suficient de fiabile pentru </w:t>
      </w:r>
      <w:proofErr w:type="spellStart"/>
      <w:r w:rsidRPr="001010D2">
        <w:rPr>
          <w:rFonts w:ascii="Times New Roman" w:hAnsi="Times New Roman" w:cs="Times New Roman"/>
          <w:sz w:val="24"/>
          <w:szCs w:val="24"/>
        </w:rPr>
        <w:t>substanţele</w:t>
      </w:r>
      <w:proofErr w:type="spellEnd"/>
      <w:r w:rsidRPr="001010D2">
        <w:rPr>
          <w:rFonts w:ascii="Times New Roman" w:hAnsi="Times New Roman" w:cs="Times New Roman"/>
          <w:sz w:val="24"/>
          <w:szCs w:val="24"/>
        </w:rPr>
        <w:t xml:space="preserve"> care îndeplinesc criteriile PBT și </w:t>
      </w:r>
      <w:proofErr w:type="spellStart"/>
      <w:r w:rsidRPr="001010D2">
        <w:rPr>
          <w:rFonts w:ascii="Times New Roman" w:hAnsi="Times New Roman" w:cs="Times New Roman"/>
          <w:sz w:val="24"/>
          <w:szCs w:val="24"/>
        </w:rPr>
        <w:t>vPvB</w:t>
      </w:r>
      <w:proofErr w:type="spellEnd"/>
      <w:r w:rsidRPr="001010D2">
        <w:rPr>
          <w:rFonts w:ascii="Times New Roman" w:hAnsi="Times New Roman" w:cs="Times New Roman"/>
          <w:sz w:val="24"/>
          <w:szCs w:val="24"/>
        </w:rPr>
        <w:t xml:space="preserve"> formulate în anexa XIII. Prin urmare, este necesară o evaluare separată a PBT și a </w:t>
      </w:r>
      <w:proofErr w:type="spellStart"/>
      <w:r w:rsidRPr="001010D2">
        <w:rPr>
          <w:rFonts w:ascii="Times New Roman" w:hAnsi="Times New Roman" w:cs="Times New Roman"/>
          <w:sz w:val="24"/>
          <w:szCs w:val="24"/>
        </w:rPr>
        <w:t>vPvB</w:t>
      </w:r>
      <w:proofErr w:type="spellEnd"/>
      <w:r w:rsidRPr="001010D2">
        <w:rPr>
          <w:rFonts w:ascii="Times New Roman" w:hAnsi="Times New Roman" w:cs="Times New Roman"/>
          <w:sz w:val="24"/>
          <w:szCs w:val="24"/>
        </w:rPr>
        <w:t xml:space="preserve">.  </w:t>
      </w:r>
    </w:p>
    <w:p w14:paraId="24236DB3" w14:textId="77777777" w:rsidR="00C535AA"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4.0.2. Evaluarea PBT și a </w:t>
      </w:r>
      <w:proofErr w:type="spellStart"/>
      <w:r w:rsidRPr="001010D2">
        <w:rPr>
          <w:rFonts w:ascii="Times New Roman" w:hAnsi="Times New Roman" w:cs="Times New Roman"/>
          <w:sz w:val="24"/>
          <w:szCs w:val="24"/>
        </w:rPr>
        <w:t>vPvB</w:t>
      </w:r>
      <w:proofErr w:type="spellEnd"/>
      <w:r w:rsidRPr="001010D2">
        <w:rPr>
          <w:rFonts w:ascii="Times New Roman" w:hAnsi="Times New Roman" w:cs="Times New Roman"/>
          <w:sz w:val="24"/>
          <w:szCs w:val="24"/>
        </w:rPr>
        <w:t xml:space="preserve"> cuprinde următoarele două etape, care sunt clar identificate ca atare în partea B </w:t>
      </w:r>
      <w:proofErr w:type="spellStart"/>
      <w:r w:rsidRPr="001010D2">
        <w:rPr>
          <w:rFonts w:ascii="Times New Roman" w:hAnsi="Times New Roman" w:cs="Times New Roman"/>
          <w:sz w:val="24"/>
          <w:szCs w:val="24"/>
        </w:rPr>
        <w:t>secţiunea</w:t>
      </w:r>
      <w:proofErr w:type="spellEnd"/>
      <w:r w:rsidRPr="001010D2">
        <w:rPr>
          <w:rFonts w:ascii="Times New Roman" w:hAnsi="Times New Roman" w:cs="Times New Roman"/>
          <w:sz w:val="24"/>
          <w:szCs w:val="24"/>
        </w:rPr>
        <w:t xml:space="preserve"> 8 din raportul de securitate chimică. Evaluarea se referă la toate </w:t>
      </w:r>
      <w:proofErr w:type="spellStart"/>
      <w:r w:rsidRPr="001010D2">
        <w:rPr>
          <w:rFonts w:ascii="Times New Roman" w:hAnsi="Times New Roman" w:cs="Times New Roman"/>
          <w:sz w:val="24"/>
          <w:szCs w:val="24"/>
        </w:rPr>
        <w:t>nanoformele</w:t>
      </w:r>
      <w:proofErr w:type="spellEnd"/>
      <w:r w:rsidRPr="001010D2">
        <w:rPr>
          <w:rFonts w:ascii="Times New Roman" w:hAnsi="Times New Roman" w:cs="Times New Roman"/>
          <w:sz w:val="24"/>
          <w:szCs w:val="24"/>
        </w:rPr>
        <w:t xml:space="preserve"> care fac obiectul înregistrării: </w:t>
      </w:r>
    </w:p>
    <w:p w14:paraId="7EEAF05E" w14:textId="16144EE5" w:rsidR="00C535AA"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Etapa 1: Compararea cu criteriile. </w:t>
      </w:r>
    </w:p>
    <w:p w14:paraId="35F90C5D" w14:textId="77777777" w:rsidR="00C535AA"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Etapa 2.: Caracterizarea emisiilor. </w:t>
      </w:r>
    </w:p>
    <w:p w14:paraId="2124B0E7" w14:textId="77777777" w:rsidR="00C535AA"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lastRenderedPageBreak/>
        <w:t xml:space="preserve">De asemenea, evaluarea este rezumată în fișa cu date de securitate la </w:t>
      </w:r>
      <w:proofErr w:type="spellStart"/>
      <w:r w:rsidRPr="001010D2">
        <w:rPr>
          <w:rFonts w:ascii="Times New Roman" w:hAnsi="Times New Roman" w:cs="Times New Roman"/>
          <w:sz w:val="24"/>
          <w:szCs w:val="24"/>
        </w:rPr>
        <w:t>secţiunea</w:t>
      </w:r>
      <w:proofErr w:type="spellEnd"/>
      <w:r w:rsidRPr="001010D2">
        <w:rPr>
          <w:rFonts w:ascii="Times New Roman" w:hAnsi="Times New Roman" w:cs="Times New Roman"/>
          <w:sz w:val="24"/>
          <w:szCs w:val="24"/>
        </w:rPr>
        <w:t xml:space="preserve"> 12. </w:t>
      </w:r>
    </w:p>
    <w:p w14:paraId="2BCC5599" w14:textId="77777777" w:rsidR="00C535AA" w:rsidRPr="00C535AA" w:rsidRDefault="001010D2" w:rsidP="001010D2">
      <w:pPr>
        <w:spacing w:line="276" w:lineRule="auto"/>
        <w:jc w:val="both"/>
        <w:rPr>
          <w:rFonts w:ascii="Times New Roman" w:hAnsi="Times New Roman" w:cs="Times New Roman"/>
          <w:b/>
          <w:bCs/>
          <w:sz w:val="24"/>
          <w:szCs w:val="24"/>
        </w:rPr>
      </w:pPr>
      <w:r w:rsidRPr="001010D2">
        <w:rPr>
          <w:rFonts w:ascii="Times New Roman" w:hAnsi="Times New Roman" w:cs="Times New Roman"/>
          <w:sz w:val="24"/>
          <w:szCs w:val="24"/>
        </w:rPr>
        <w:t xml:space="preserve">4.1. </w:t>
      </w:r>
      <w:r w:rsidRPr="00C535AA">
        <w:rPr>
          <w:rFonts w:ascii="Times New Roman" w:hAnsi="Times New Roman" w:cs="Times New Roman"/>
          <w:b/>
          <w:bCs/>
          <w:sz w:val="24"/>
          <w:szCs w:val="24"/>
        </w:rPr>
        <w:t xml:space="preserve">Etapa 1: Compararea cu criteriile </w:t>
      </w:r>
    </w:p>
    <w:p w14:paraId="6F071237" w14:textId="092FE9C5" w:rsidR="00C535AA"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Această parte a evaluării PBT și </w:t>
      </w:r>
      <w:proofErr w:type="spellStart"/>
      <w:r w:rsidRPr="001010D2">
        <w:rPr>
          <w:rFonts w:ascii="Times New Roman" w:hAnsi="Times New Roman" w:cs="Times New Roman"/>
          <w:sz w:val="24"/>
          <w:szCs w:val="24"/>
        </w:rPr>
        <w:t>vPvB</w:t>
      </w:r>
      <w:proofErr w:type="spellEnd"/>
      <w:r w:rsidRPr="001010D2">
        <w:rPr>
          <w:rFonts w:ascii="Times New Roman" w:hAnsi="Times New Roman" w:cs="Times New Roman"/>
          <w:sz w:val="24"/>
          <w:szCs w:val="24"/>
        </w:rPr>
        <w:t xml:space="preserve"> necesită compararea </w:t>
      </w:r>
      <w:proofErr w:type="spellStart"/>
      <w:r w:rsidRPr="001010D2">
        <w:rPr>
          <w:rFonts w:ascii="Times New Roman" w:hAnsi="Times New Roman" w:cs="Times New Roman"/>
          <w:sz w:val="24"/>
          <w:szCs w:val="24"/>
        </w:rPr>
        <w:t>informaţiilor</w:t>
      </w:r>
      <w:proofErr w:type="spellEnd"/>
      <w:r w:rsidRPr="001010D2">
        <w:rPr>
          <w:rFonts w:ascii="Times New Roman" w:hAnsi="Times New Roman" w:cs="Times New Roman"/>
          <w:sz w:val="24"/>
          <w:szCs w:val="24"/>
        </w:rPr>
        <w:t xml:space="preserve"> disponibile cu criteriile formulate în anexa XIII punctul 1 și o </w:t>
      </w:r>
      <w:proofErr w:type="spellStart"/>
      <w:r w:rsidRPr="001010D2">
        <w:rPr>
          <w:rFonts w:ascii="Times New Roman" w:hAnsi="Times New Roman" w:cs="Times New Roman"/>
          <w:sz w:val="24"/>
          <w:szCs w:val="24"/>
        </w:rPr>
        <w:t>declaraţie</w:t>
      </w:r>
      <w:proofErr w:type="spellEnd"/>
      <w:r w:rsidRPr="001010D2">
        <w:rPr>
          <w:rFonts w:ascii="Times New Roman" w:hAnsi="Times New Roman" w:cs="Times New Roman"/>
          <w:sz w:val="24"/>
          <w:szCs w:val="24"/>
        </w:rPr>
        <w:t xml:space="preserve"> din care să rezulte dacă </w:t>
      </w:r>
      <w:proofErr w:type="spellStart"/>
      <w:r w:rsidRPr="001010D2">
        <w:rPr>
          <w:rFonts w:ascii="Times New Roman" w:hAnsi="Times New Roman" w:cs="Times New Roman"/>
          <w:sz w:val="24"/>
          <w:szCs w:val="24"/>
        </w:rPr>
        <w:t>substanţa</w:t>
      </w:r>
      <w:proofErr w:type="spellEnd"/>
      <w:r w:rsidRPr="001010D2">
        <w:rPr>
          <w:rFonts w:ascii="Times New Roman" w:hAnsi="Times New Roman" w:cs="Times New Roman"/>
          <w:sz w:val="24"/>
          <w:szCs w:val="24"/>
        </w:rPr>
        <w:t xml:space="preserve"> îndeplinește sau nu criteriile. Evaluarea se va derula în conformitate cu </w:t>
      </w:r>
      <w:proofErr w:type="spellStart"/>
      <w:r w:rsidRPr="001010D2">
        <w:rPr>
          <w:rFonts w:ascii="Times New Roman" w:hAnsi="Times New Roman" w:cs="Times New Roman"/>
          <w:sz w:val="24"/>
          <w:szCs w:val="24"/>
        </w:rPr>
        <w:t>dispoziţiile</w:t>
      </w:r>
      <w:proofErr w:type="spellEnd"/>
      <w:r w:rsidRPr="001010D2">
        <w:rPr>
          <w:rFonts w:ascii="Times New Roman" w:hAnsi="Times New Roman" w:cs="Times New Roman"/>
          <w:sz w:val="24"/>
          <w:szCs w:val="24"/>
        </w:rPr>
        <w:t xml:space="preserve"> prevăzute în partea introductivă a anexei XIII și la punctele 2 și 3 din anexa respectivă. </w:t>
      </w:r>
    </w:p>
    <w:p w14:paraId="297E492E" w14:textId="77777777" w:rsidR="00C535AA" w:rsidRPr="00C535AA" w:rsidRDefault="001010D2" w:rsidP="001010D2">
      <w:pPr>
        <w:spacing w:line="276" w:lineRule="auto"/>
        <w:jc w:val="both"/>
        <w:rPr>
          <w:rFonts w:ascii="Times New Roman" w:hAnsi="Times New Roman" w:cs="Times New Roman"/>
          <w:b/>
          <w:bCs/>
          <w:sz w:val="24"/>
          <w:szCs w:val="24"/>
        </w:rPr>
      </w:pPr>
      <w:r w:rsidRPr="001010D2">
        <w:rPr>
          <w:rFonts w:ascii="Times New Roman" w:hAnsi="Times New Roman" w:cs="Times New Roman"/>
          <w:sz w:val="24"/>
          <w:szCs w:val="24"/>
        </w:rPr>
        <w:t xml:space="preserve">4.2. </w:t>
      </w:r>
      <w:r w:rsidRPr="00C535AA">
        <w:rPr>
          <w:rFonts w:ascii="Times New Roman" w:hAnsi="Times New Roman" w:cs="Times New Roman"/>
          <w:b/>
          <w:bCs/>
          <w:sz w:val="24"/>
          <w:szCs w:val="24"/>
        </w:rPr>
        <w:t xml:space="preserve">Etapa 2: Caracterizarea emisiilor </w:t>
      </w:r>
    </w:p>
    <w:p w14:paraId="35E74377" w14:textId="77777777" w:rsidR="00C535AA" w:rsidRPr="00C535AA" w:rsidRDefault="001010D2" w:rsidP="001010D2">
      <w:pPr>
        <w:spacing w:line="276" w:lineRule="auto"/>
        <w:jc w:val="both"/>
        <w:rPr>
          <w:rFonts w:ascii="Times New Roman" w:hAnsi="Times New Roman" w:cs="Times New Roman"/>
          <w:i/>
          <w:iCs/>
          <w:sz w:val="24"/>
          <w:szCs w:val="24"/>
        </w:rPr>
      </w:pPr>
      <w:r w:rsidRPr="001010D2">
        <w:rPr>
          <w:rFonts w:ascii="Times New Roman" w:hAnsi="Times New Roman" w:cs="Times New Roman"/>
          <w:sz w:val="24"/>
          <w:szCs w:val="24"/>
        </w:rPr>
        <w:t xml:space="preserve">În cazul în care </w:t>
      </w:r>
      <w:proofErr w:type="spellStart"/>
      <w:r w:rsidRPr="001010D2">
        <w:rPr>
          <w:rFonts w:ascii="Times New Roman" w:hAnsi="Times New Roman" w:cs="Times New Roman"/>
          <w:sz w:val="24"/>
          <w:szCs w:val="24"/>
        </w:rPr>
        <w:t>substanţa</w:t>
      </w:r>
      <w:proofErr w:type="spellEnd"/>
      <w:r w:rsidRPr="001010D2">
        <w:rPr>
          <w:rFonts w:ascii="Times New Roman" w:hAnsi="Times New Roman" w:cs="Times New Roman"/>
          <w:sz w:val="24"/>
          <w:szCs w:val="24"/>
        </w:rPr>
        <w:t xml:space="preserve"> îndeplinește criteriile sau este considerată ca fiind PBT sau </w:t>
      </w:r>
      <w:proofErr w:type="spellStart"/>
      <w:r w:rsidRPr="001010D2">
        <w:rPr>
          <w:rFonts w:ascii="Times New Roman" w:hAnsi="Times New Roman" w:cs="Times New Roman"/>
          <w:sz w:val="24"/>
          <w:szCs w:val="24"/>
        </w:rPr>
        <w:t>vPvB</w:t>
      </w:r>
      <w:proofErr w:type="spellEnd"/>
      <w:r w:rsidRPr="001010D2">
        <w:rPr>
          <w:rFonts w:ascii="Times New Roman" w:hAnsi="Times New Roman" w:cs="Times New Roman"/>
          <w:sz w:val="24"/>
          <w:szCs w:val="24"/>
        </w:rPr>
        <w:t xml:space="preserve"> în dosarul de înregistrare, se va efectua o caracterizare a emisiilor care să cuprindă </w:t>
      </w:r>
      <w:proofErr w:type="spellStart"/>
      <w:r w:rsidRPr="001010D2">
        <w:rPr>
          <w:rFonts w:ascii="Times New Roman" w:hAnsi="Times New Roman" w:cs="Times New Roman"/>
          <w:sz w:val="24"/>
          <w:szCs w:val="24"/>
        </w:rPr>
        <w:t>părţile</w:t>
      </w:r>
      <w:proofErr w:type="spellEnd"/>
      <w:r w:rsidRPr="001010D2">
        <w:rPr>
          <w:rFonts w:ascii="Times New Roman" w:hAnsi="Times New Roman" w:cs="Times New Roman"/>
          <w:sz w:val="24"/>
          <w:szCs w:val="24"/>
        </w:rPr>
        <w:t xml:space="preserve"> relevante ale evaluării expunerii, astfel cum se descrie la punctul 5. În special, aceasta </w:t>
      </w:r>
      <w:proofErr w:type="spellStart"/>
      <w:r w:rsidRPr="001010D2">
        <w:rPr>
          <w:rFonts w:ascii="Times New Roman" w:hAnsi="Times New Roman" w:cs="Times New Roman"/>
          <w:sz w:val="24"/>
          <w:szCs w:val="24"/>
        </w:rPr>
        <w:t>conţine</w:t>
      </w:r>
      <w:proofErr w:type="spellEnd"/>
      <w:r w:rsidRPr="001010D2">
        <w:rPr>
          <w:rFonts w:ascii="Times New Roman" w:hAnsi="Times New Roman" w:cs="Times New Roman"/>
          <w:sz w:val="24"/>
          <w:szCs w:val="24"/>
        </w:rPr>
        <w:t xml:space="preserve"> o estimare a </w:t>
      </w:r>
      <w:proofErr w:type="spellStart"/>
      <w:r w:rsidRPr="001010D2">
        <w:rPr>
          <w:rFonts w:ascii="Times New Roman" w:hAnsi="Times New Roman" w:cs="Times New Roman"/>
          <w:sz w:val="24"/>
          <w:szCs w:val="24"/>
        </w:rPr>
        <w:t>cantităţii</w:t>
      </w:r>
      <w:proofErr w:type="spellEnd"/>
      <w:r w:rsidRPr="001010D2">
        <w:rPr>
          <w:rFonts w:ascii="Times New Roman" w:hAnsi="Times New Roman" w:cs="Times New Roman"/>
          <w:sz w:val="24"/>
          <w:szCs w:val="24"/>
        </w:rPr>
        <w:t xml:space="preserve"> de </w:t>
      </w:r>
      <w:proofErr w:type="spellStart"/>
      <w:r w:rsidRPr="00C535AA">
        <w:rPr>
          <w:rFonts w:ascii="Times New Roman" w:hAnsi="Times New Roman" w:cs="Times New Roman"/>
          <w:sz w:val="24"/>
          <w:szCs w:val="24"/>
        </w:rPr>
        <w:t>substanţă</w:t>
      </w:r>
      <w:proofErr w:type="spellEnd"/>
      <w:r w:rsidRPr="00C535AA">
        <w:rPr>
          <w:rFonts w:ascii="Times New Roman" w:hAnsi="Times New Roman" w:cs="Times New Roman"/>
          <w:sz w:val="24"/>
          <w:szCs w:val="24"/>
        </w:rPr>
        <w:t xml:space="preserve"> emisă în diferitele compartimente de mediu, în timpul </w:t>
      </w:r>
      <w:proofErr w:type="spellStart"/>
      <w:r w:rsidRPr="00C535AA">
        <w:rPr>
          <w:rFonts w:ascii="Times New Roman" w:hAnsi="Times New Roman" w:cs="Times New Roman"/>
          <w:sz w:val="24"/>
          <w:szCs w:val="24"/>
        </w:rPr>
        <w:t>activităţilor</w:t>
      </w:r>
      <w:proofErr w:type="spellEnd"/>
      <w:r w:rsidRPr="00C535AA">
        <w:rPr>
          <w:rFonts w:ascii="Times New Roman" w:hAnsi="Times New Roman" w:cs="Times New Roman"/>
          <w:sz w:val="24"/>
          <w:szCs w:val="24"/>
        </w:rPr>
        <w:t xml:space="preserve"> desfășurate de către producător sau importator, și toate utilizările identificate, precum și o identificare a căilor probabile prin care oamenii și mediul sunt expuși la acea </w:t>
      </w:r>
      <w:proofErr w:type="spellStart"/>
      <w:r w:rsidRPr="00C535AA">
        <w:rPr>
          <w:rFonts w:ascii="Times New Roman" w:hAnsi="Times New Roman" w:cs="Times New Roman"/>
          <w:sz w:val="24"/>
          <w:szCs w:val="24"/>
        </w:rPr>
        <w:t>substanţă</w:t>
      </w:r>
      <w:proofErr w:type="spellEnd"/>
      <w:r w:rsidRPr="00C535AA">
        <w:rPr>
          <w:rFonts w:ascii="Times New Roman" w:hAnsi="Times New Roman" w:cs="Times New Roman"/>
          <w:sz w:val="24"/>
          <w:szCs w:val="24"/>
        </w:rPr>
        <w:t xml:space="preserve">. Estimarea se referă la toate </w:t>
      </w:r>
      <w:proofErr w:type="spellStart"/>
      <w:r w:rsidRPr="00C535AA">
        <w:rPr>
          <w:rFonts w:ascii="Times New Roman" w:hAnsi="Times New Roman" w:cs="Times New Roman"/>
          <w:sz w:val="24"/>
          <w:szCs w:val="24"/>
        </w:rPr>
        <w:t>nanoformele</w:t>
      </w:r>
      <w:proofErr w:type="spellEnd"/>
      <w:r w:rsidRPr="00C535AA">
        <w:rPr>
          <w:rFonts w:ascii="Times New Roman" w:hAnsi="Times New Roman" w:cs="Times New Roman"/>
          <w:sz w:val="24"/>
          <w:szCs w:val="24"/>
        </w:rPr>
        <w:t xml:space="preserve"> care fac obiectul înregistrării.</w:t>
      </w:r>
      <w:r w:rsidRPr="00C535AA">
        <w:rPr>
          <w:rFonts w:ascii="Times New Roman" w:hAnsi="Times New Roman" w:cs="Times New Roman"/>
          <w:i/>
          <w:iCs/>
          <w:sz w:val="24"/>
          <w:szCs w:val="24"/>
        </w:rPr>
        <w:t xml:space="preserve"> </w:t>
      </w:r>
    </w:p>
    <w:p w14:paraId="0D9EA4B5" w14:textId="5731BD95" w:rsidR="00C535AA" w:rsidRPr="00C535AA" w:rsidRDefault="001010D2" w:rsidP="001010D2">
      <w:pPr>
        <w:spacing w:line="276" w:lineRule="auto"/>
        <w:jc w:val="both"/>
        <w:rPr>
          <w:rFonts w:ascii="Times New Roman" w:hAnsi="Times New Roman" w:cs="Times New Roman"/>
          <w:i/>
          <w:iCs/>
          <w:sz w:val="24"/>
          <w:szCs w:val="24"/>
        </w:rPr>
      </w:pPr>
      <w:r w:rsidRPr="00C535AA">
        <w:rPr>
          <w:rFonts w:ascii="Times New Roman" w:hAnsi="Times New Roman" w:cs="Times New Roman"/>
          <w:i/>
          <w:iCs/>
          <w:sz w:val="24"/>
          <w:szCs w:val="24"/>
          <w:highlight w:val="yellow"/>
        </w:rPr>
        <w:t>(1) În general, cu cât sunt mai complete datele și mai mari duratele testelor, cu atât este mai mic gradul de incertitudine și mărimea factorului de evaluare. Un factor de evaluare de 1 000 se aplică, în mod uzual, celei mai scăzute dintre cele trei valori L(E)C50 pe termen scurt, determinate pe specii reprezentând diverse niveluri trofice, și un factor de 10 se aplică celei mai scăzute dintre cele trei valori NOEC pe termen lung, determinate pe specii reprezentând diverse niveluri trofice.</w:t>
      </w:r>
      <w:r w:rsidRPr="00C535AA">
        <w:rPr>
          <w:rFonts w:ascii="Times New Roman" w:hAnsi="Times New Roman" w:cs="Times New Roman"/>
          <w:i/>
          <w:iCs/>
          <w:sz w:val="24"/>
          <w:szCs w:val="24"/>
        </w:rPr>
        <w:t xml:space="preserve"> </w:t>
      </w:r>
    </w:p>
    <w:p w14:paraId="10849CF6" w14:textId="77777777" w:rsidR="00C535AA"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5. EVALUAREA EXPUNERII </w:t>
      </w:r>
    </w:p>
    <w:p w14:paraId="19776C0D" w14:textId="1D9E2658" w:rsidR="00C535AA"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5.0. </w:t>
      </w:r>
      <w:r w:rsidRPr="00C535AA">
        <w:rPr>
          <w:rFonts w:ascii="Times New Roman" w:hAnsi="Times New Roman" w:cs="Times New Roman"/>
          <w:b/>
          <w:bCs/>
          <w:sz w:val="24"/>
          <w:szCs w:val="24"/>
        </w:rPr>
        <w:t>Introducere</w:t>
      </w:r>
      <w:r w:rsidRPr="001010D2">
        <w:rPr>
          <w:rFonts w:ascii="Times New Roman" w:hAnsi="Times New Roman" w:cs="Times New Roman"/>
          <w:sz w:val="24"/>
          <w:szCs w:val="24"/>
        </w:rPr>
        <w:t xml:space="preserve"> </w:t>
      </w:r>
    </w:p>
    <w:p w14:paraId="1B71D851" w14:textId="27058E91" w:rsidR="00C535AA"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Evaluarea expunerii are ca obiectiv efectuarea unei estimări cantitative și calitative a dozei/</w:t>
      </w:r>
      <w:proofErr w:type="spellStart"/>
      <w:r w:rsidRPr="001010D2">
        <w:rPr>
          <w:rFonts w:ascii="Times New Roman" w:hAnsi="Times New Roman" w:cs="Times New Roman"/>
          <w:sz w:val="24"/>
          <w:szCs w:val="24"/>
        </w:rPr>
        <w:t>concentraţiei</w:t>
      </w:r>
      <w:proofErr w:type="spellEnd"/>
      <w:r w:rsidRPr="001010D2">
        <w:rPr>
          <w:rFonts w:ascii="Times New Roman" w:hAnsi="Times New Roman" w:cs="Times New Roman"/>
          <w:sz w:val="24"/>
          <w:szCs w:val="24"/>
        </w:rPr>
        <w:t xml:space="preserve"> de </w:t>
      </w:r>
      <w:proofErr w:type="spellStart"/>
      <w:r w:rsidRPr="001010D2">
        <w:rPr>
          <w:rFonts w:ascii="Times New Roman" w:hAnsi="Times New Roman" w:cs="Times New Roman"/>
          <w:sz w:val="24"/>
          <w:szCs w:val="24"/>
        </w:rPr>
        <w:t>substanţă</w:t>
      </w:r>
      <w:proofErr w:type="spellEnd"/>
      <w:r w:rsidRPr="001010D2">
        <w:rPr>
          <w:rFonts w:ascii="Times New Roman" w:hAnsi="Times New Roman" w:cs="Times New Roman"/>
          <w:sz w:val="24"/>
          <w:szCs w:val="24"/>
        </w:rPr>
        <w:t xml:space="preserve"> la care sunt sau pot fi expuși oamenii și mediul. Evaluarea ia în considerare toate stadiile ciclului de </w:t>
      </w:r>
      <w:proofErr w:type="spellStart"/>
      <w:r w:rsidRPr="001010D2">
        <w:rPr>
          <w:rFonts w:ascii="Times New Roman" w:hAnsi="Times New Roman" w:cs="Times New Roman"/>
          <w:sz w:val="24"/>
          <w:szCs w:val="24"/>
        </w:rPr>
        <w:t>viaţă</w:t>
      </w:r>
      <w:proofErr w:type="spellEnd"/>
      <w:r w:rsidRPr="001010D2">
        <w:rPr>
          <w:rFonts w:ascii="Times New Roman" w:hAnsi="Times New Roman" w:cs="Times New Roman"/>
          <w:sz w:val="24"/>
          <w:szCs w:val="24"/>
        </w:rPr>
        <w:t xml:space="preserve"> al </w:t>
      </w:r>
      <w:proofErr w:type="spellStart"/>
      <w:r w:rsidRPr="001010D2">
        <w:rPr>
          <w:rFonts w:ascii="Times New Roman" w:hAnsi="Times New Roman" w:cs="Times New Roman"/>
          <w:sz w:val="24"/>
          <w:szCs w:val="24"/>
        </w:rPr>
        <w:t>substanţei</w:t>
      </w:r>
      <w:proofErr w:type="spellEnd"/>
      <w:r w:rsidRPr="001010D2">
        <w:rPr>
          <w:rFonts w:ascii="Times New Roman" w:hAnsi="Times New Roman" w:cs="Times New Roman"/>
          <w:sz w:val="24"/>
          <w:szCs w:val="24"/>
        </w:rPr>
        <w:t xml:space="preserve"> care rezultă din producere și utilizările identificate și se referă la orice expunere care ar putea avea legătură cu pericolele identificate la punctele 1-4. Evaluarea se referă la toate </w:t>
      </w:r>
      <w:proofErr w:type="spellStart"/>
      <w:r w:rsidRPr="001010D2">
        <w:rPr>
          <w:rFonts w:ascii="Times New Roman" w:hAnsi="Times New Roman" w:cs="Times New Roman"/>
          <w:sz w:val="24"/>
          <w:szCs w:val="24"/>
        </w:rPr>
        <w:t>nanoformele</w:t>
      </w:r>
      <w:proofErr w:type="spellEnd"/>
      <w:r w:rsidRPr="001010D2">
        <w:rPr>
          <w:rFonts w:ascii="Times New Roman" w:hAnsi="Times New Roman" w:cs="Times New Roman"/>
          <w:sz w:val="24"/>
          <w:szCs w:val="24"/>
        </w:rPr>
        <w:t xml:space="preserve"> care fac obiectul înregistrării. Evaluarea expunerii presupune următoarele două etape, care sunt identificate clar ca atare în raportul de securitate chimică: </w:t>
      </w:r>
    </w:p>
    <w:p w14:paraId="653555AE" w14:textId="77777777" w:rsidR="00C535AA"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Etapa 1: Elaborarea scenariului (scenariilor) de expunere sau a categoriilor de expunere și utilizare relevante. </w:t>
      </w:r>
    </w:p>
    <w:p w14:paraId="4576972C" w14:textId="77777777" w:rsidR="00C535AA"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Etapa 2: Estimarea expunerii. În cazul în care este necesar și în conformitate cu articolul 31, scenariul de expunere este inclus, de asemenea, într-o anexă la fișa cu date de securitate. </w:t>
      </w:r>
    </w:p>
    <w:p w14:paraId="13D974FE" w14:textId="77777777" w:rsidR="00C535AA" w:rsidRPr="00C535AA" w:rsidRDefault="001010D2" w:rsidP="001010D2">
      <w:pPr>
        <w:spacing w:line="276" w:lineRule="auto"/>
        <w:jc w:val="both"/>
        <w:rPr>
          <w:rFonts w:ascii="Times New Roman" w:hAnsi="Times New Roman" w:cs="Times New Roman"/>
          <w:b/>
          <w:bCs/>
          <w:sz w:val="24"/>
          <w:szCs w:val="24"/>
        </w:rPr>
      </w:pPr>
      <w:r w:rsidRPr="001010D2">
        <w:rPr>
          <w:rFonts w:ascii="Times New Roman" w:hAnsi="Times New Roman" w:cs="Times New Roman"/>
          <w:sz w:val="24"/>
          <w:szCs w:val="24"/>
        </w:rPr>
        <w:t xml:space="preserve">5.1. </w:t>
      </w:r>
      <w:r w:rsidRPr="00C535AA">
        <w:rPr>
          <w:rFonts w:ascii="Times New Roman" w:hAnsi="Times New Roman" w:cs="Times New Roman"/>
          <w:b/>
          <w:bCs/>
          <w:sz w:val="24"/>
          <w:szCs w:val="24"/>
        </w:rPr>
        <w:t xml:space="preserve">Etapa 1: Elaborarea scenariilor de expunere </w:t>
      </w:r>
    </w:p>
    <w:p w14:paraId="28FEB8FA" w14:textId="77777777" w:rsidR="002A7F58"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5.1.1. Scenariile de expunere se elaborează în conformitate cu punctele 0.7 și 0.8. Scenariile de expunere constituie partea </w:t>
      </w:r>
      <w:proofErr w:type="spellStart"/>
      <w:r w:rsidRPr="001010D2">
        <w:rPr>
          <w:rFonts w:ascii="Times New Roman" w:hAnsi="Times New Roman" w:cs="Times New Roman"/>
          <w:sz w:val="24"/>
          <w:szCs w:val="24"/>
        </w:rPr>
        <w:t>esenţială</w:t>
      </w:r>
      <w:proofErr w:type="spellEnd"/>
      <w:r w:rsidRPr="001010D2">
        <w:rPr>
          <w:rFonts w:ascii="Times New Roman" w:hAnsi="Times New Roman" w:cs="Times New Roman"/>
          <w:sz w:val="24"/>
          <w:szCs w:val="24"/>
        </w:rPr>
        <w:t xml:space="preserve"> a procesului de efectuare a unei evaluări a </w:t>
      </w:r>
      <w:proofErr w:type="spellStart"/>
      <w:r w:rsidRPr="001010D2">
        <w:rPr>
          <w:rFonts w:ascii="Times New Roman" w:hAnsi="Times New Roman" w:cs="Times New Roman"/>
          <w:sz w:val="24"/>
          <w:szCs w:val="24"/>
        </w:rPr>
        <w:t>securităţii</w:t>
      </w:r>
      <w:proofErr w:type="spellEnd"/>
      <w:r w:rsidRPr="001010D2">
        <w:rPr>
          <w:rFonts w:ascii="Times New Roman" w:hAnsi="Times New Roman" w:cs="Times New Roman"/>
          <w:sz w:val="24"/>
          <w:szCs w:val="24"/>
        </w:rPr>
        <w:t xml:space="preserve"> chimice. </w:t>
      </w:r>
      <w:r w:rsidRPr="001010D2">
        <w:rPr>
          <w:rFonts w:ascii="Times New Roman" w:hAnsi="Times New Roman" w:cs="Times New Roman"/>
          <w:sz w:val="24"/>
          <w:szCs w:val="24"/>
        </w:rPr>
        <w:lastRenderedPageBreak/>
        <w:t xml:space="preserve">Procesul de evaluare a </w:t>
      </w:r>
      <w:proofErr w:type="spellStart"/>
      <w:r w:rsidRPr="001010D2">
        <w:rPr>
          <w:rFonts w:ascii="Times New Roman" w:hAnsi="Times New Roman" w:cs="Times New Roman"/>
          <w:sz w:val="24"/>
          <w:szCs w:val="24"/>
        </w:rPr>
        <w:t>securităţii</w:t>
      </w:r>
      <w:proofErr w:type="spellEnd"/>
      <w:r w:rsidRPr="001010D2">
        <w:rPr>
          <w:rFonts w:ascii="Times New Roman" w:hAnsi="Times New Roman" w:cs="Times New Roman"/>
          <w:sz w:val="24"/>
          <w:szCs w:val="24"/>
        </w:rPr>
        <w:t xml:space="preserve"> chimice poate fi iterativ. Prima evaluare se va baza pe </w:t>
      </w:r>
      <w:proofErr w:type="spellStart"/>
      <w:r w:rsidRPr="001010D2">
        <w:rPr>
          <w:rFonts w:ascii="Times New Roman" w:hAnsi="Times New Roman" w:cs="Times New Roman"/>
          <w:sz w:val="24"/>
          <w:szCs w:val="24"/>
        </w:rPr>
        <w:t>informaţiile</w:t>
      </w:r>
      <w:proofErr w:type="spellEnd"/>
      <w:r w:rsidRPr="001010D2">
        <w:rPr>
          <w:rFonts w:ascii="Times New Roman" w:hAnsi="Times New Roman" w:cs="Times New Roman"/>
          <w:sz w:val="24"/>
          <w:szCs w:val="24"/>
        </w:rPr>
        <w:t xml:space="preserve"> cerute ca un minim și pe toate </w:t>
      </w:r>
      <w:proofErr w:type="spellStart"/>
      <w:r w:rsidRPr="001010D2">
        <w:rPr>
          <w:rFonts w:ascii="Times New Roman" w:hAnsi="Times New Roman" w:cs="Times New Roman"/>
          <w:sz w:val="24"/>
          <w:szCs w:val="24"/>
        </w:rPr>
        <w:t>informaţiile</w:t>
      </w:r>
      <w:proofErr w:type="spellEnd"/>
      <w:r w:rsidRPr="001010D2">
        <w:rPr>
          <w:rFonts w:ascii="Times New Roman" w:hAnsi="Times New Roman" w:cs="Times New Roman"/>
          <w:sz w:val="24"/>
          <w:szCs w:val="24"/>
        </w:rPr>
        <w:t xml:space="preserve"> disponibile privind pericolele și pe estimarea expunerii care corespunde ipotezelor </w:t>
      </w:r>
      <w:proofErr w:type="spellStart"/>
      <w:r w:rsidRPr="001010D2">
        <w:rPr>
          <w:rFonts w:ascii="Times New Roman" w:hAnsi="Times New Roman" w:cs="Times New Roman"/>
          <w:sz w:val="24"/>
          <w:szCs w:val="24"/>
        </w:rPr>
        <w:t>iniţiale</w:t>
      </w:r>
      <w:proofErr w:type="spellEnd"/>
      <w:r w:rsidRPr="001010D2">
        <w:rPr>
          <w:rFonts w:ascii="Times New Roman" w:hAnsi="Times New Roman" w:cs="Times New Roman"/>
          <w:sz w:val="24"/>
          <w:szCs w:val="24"/>
        </w:rPr>
        <w:t xml:space="preserve"> privind </w:t>
      </w:r>
      <w:proofErr w:type="spellStart"/>
      <w:r w:rsidRPr="001010D2">
        <w:rPr>
          <w:rFonts w:ascii="Times New Roman" w:hAnsi="Times New Roman" w:cs="Times New Roman"/>
          <w:sz w:val="24"/>
          <w:szCs w:val="24"/>
        </w:rPr>
        <w:t>condiţiile</w:t>
      </w:r>
      <w:proofErr w:type="spellEnd"/>
      <w:r w:rsidRPr="001010D2">
        <w:rPr>
          <w:rFonts w:ascii="Times New Roman" w:hAnsi="Times New Roman" w:cs="Times New Roman"/>
          <w:sz w:val="24"/>
          <w:szCs w:val="24"/>
        </w:rPr>
        <w:t xml:space="preserve"> de exploatare și măsurile de administrare a riscurilor (un scenariu de expunere </w:t>
      </w:r>
      <w:proofErr w:type="spellStart"/>
      <w:r w:rsidRPr="001010D2">
        <w:rPr>
          <w:rFonts w:ascii="Times New Roman" w:hAnsi="Times New Roman" w:cs="Times New Roman"/>
          <w:sz w:val="24"/>
          <w:szCs w:val="24"/>
        </w:rPr>
        <w:t>iniţial</w:t>
      </w:r>
      <w:proofErr w:type="spellEnd"/>
      <w:r w:rsidRPr="001010D2">
        <w:rPr>
          <w:rFonts w:ascii="Times New Roman" w:hAnsi="Times New Roman" w:cs="Times New Roman"/>
          <w:sz w:val="24"/>
          <w:szCs w:val="24"/>
        </w:rPr>
        <w:t xml:space="preserve">). În cazul în care ipotezele </w:t>
      </w:r>
      <w:proofErr w:type="spellStart"/>
      <w:r w:rsidRPr="001010D2">
        <w:rPr>
          <w:rFonts w:ascii="Times New Roman" w:hAnsi="Times New Roman" w:cs="Times New Roman"/>
          <w:sz w:val="24"/>
          <w:szCs w:val="24"/>
        </w:rPr>
        <w:t>iniţiale</w:t>
      </w:r>
      <w:proofErr w:type="spellEnd"/>
      <w:r w:rsidRPr="001010D2">
        <w:rPr>
          <w:rFonts w:ascii="Times New Roman" w:hAnsi="Times New Roman" w:cs="Times New Roman"/>
          <w:sz w:val="24"/>
          <w:szCs w:val="24"/>
        </w:rPr>
        <w:t xml:space="preserve"> conduc la o caracterizare a riscurilor care indică faptul că riscurile pentru sănătatea umană și mediu nu sunt controlate în mod corespunzător, atunci este necesar să se desfășoare un proces iterativ, cu modificarea unuia sau a mai multor factori de evaluare a pericolelor sau a expunerii, cu scopul de a demonstra un control adecvat. </w:t>
      </w:r>
      <w:proofErr w:type="spellStart"/>
      <w:r w:rsidRPr="001010D2">
        <w:rPr>
          <w:rFonts w:ascii="Times New Roman" w:hAnsi="Times New Roman" w:cs="Times New Roman"/>
          <w:sz w:val="24"/>
          <w:szCs w:val="24"/>
        </w:rPr>
        <w:t>Îmbunătăţirea</w:t>
      </w:r>
      <w:proofErr w:type="spellEnd"/>
      <w:r w:rsidRPr="001010D2">
        <w:rPr>
          <w:rFonts w:ascii="Times New Roman" w:hAnsi="Times New Roman" w:cs="Times New Roman"/>
          <w:sz w:val="24"/>
          <w:szCs w:val="24"/>
        </w:rPr>
        <w:t xml:space="preserve"> evaluării pericolelor poate necesita </w:t>
      </w:r>
      <w:proofErr w:type="spellStart"/>
      <w:r w:rsidRPr="001010D2">
        <w:rPr>
          <w:rFonts w:ascii="Times New Roman" w:hAnsi="Times New Roman" w:cs="Times New Roman"/>
          <w:sz w:val="24"/>
          <w:szCs w:val="24"/>
        </w:rPr>
        <w:t>obţinerea</w:t>
      </w:r>
      <w:proofErr w:type="spellEnd"/>
      <w:r w:rsidRPr="001010D2">
        <w:rPr>
          <w:rFonts w:ascii="Times New Roman" w:hAnsi="Times New Roman" w:cs="Times New Roman"/>
          <w:sz w:val="24"/>
          <w:szCs w:val="24"/>
        </w:rPr>
        <w:t xml:space="preserve"> unor </w:t>
      </w:r>
      <w:proofErr w:type="spellStart"/>
      <w:r w:rsidRPr="001010D2">
        <w:rPr>
          <w:rFonts w:ascii="Times New Roman" w:hAnsi="Times New Roman" w:cs="Times New Roman"/>
          <w:sz w:val="24"/>
          <w:szCs w:val="24"/>
        </w:rPr>
        <w:t>informaţii</w:t>
      </w:r>
      <w:proofErr w:type="spellEnd"/>
      <w:r w:rsidRPr="001010D2">
        <w:rPr>
          <w:rFonts w:ascii="Times New Roman" w:hAnsi="Times New Roman" w:cs="Times New Roman"/>
          <w:sz w:val="24"/>
          <w:szCs w:val="24"/>
        </w:rPr>
        <w:t xml:space="preserve"> suplimentare cu privire la pericolul prezentat de </w:t>
      </w:r>
      <w:proofErr w:type="spellStart"/>
      <w:r w:rsidRPr="001010D2">
        <w:rPr>
          <w:rFonts w:ascii="Times New Roman" w:hAnsi="Times New Roman" w:cs="Times New Roman"/>
          <w:sz w:val="24"/>
          <w:szCs w:val="24"/>
        </w:rPr>
        <w:t>substanţă</w:t>
      </w:r>
      <w:proofErr w:type="spellEnd"/>
      <w:r w:rsidRPr="001010D2">
        <w:rPr>
          <w:rFonts w:ascii="Times New Roman" w:hAnsi="Times New Roman" w:cs="Times New Roman"/>
          <w:sz w:val="24"/>
          <w:szCs w:val="24"/>
        </w:rPr>
        <w:t xml:space="preserve">. </w:t>
      </w:r>
      <w:proofErr w:type="spellStart"/>
      <w:r w:rsidRPr="001010D2">
        <w:rPr>
          <w:rFonts w:ascii="Times New Roman" w:hAnsi="Times New Roman" w:cs="Times New Roman"/>
          <w:sz w:val="24"/>
          <w:szCs w:val="24"/>
        </w:rPr>
        <w:t>Îmbunătăţirea</w:t>
      </w:r>
      <w:proofErr w:type="spellEnd"/>
      <w:r w:rsidRPr="001010D2">
        <w:rPr>
          <w:rFonts w:ascii="Times New Roman" w:hAnsi="Times New Roman" w:cs="Times New Roman"/>
          <w:sz w:val="24"/>
          <w:szCs w:val="24"/>
        </w:rPr>
        <w:t xml:space="preserve"> evaluării expunerii poate implica modificarea corespunzătoare a </w:t>
      </w:r>
      <w:proofErr w:type="spellStart"/>
      <w:r w:rsidRPr="001010D2">
        <w:rPr>
          <w:rFonts w:ascii="Times New Roman" w:hAnsi="Times New Roman" w:cs="Times New Roman"/>
          <w:sz w:val="24"/>
          <w:szCs w:val="24"/>
        </w:rPr>
        <w:t>condiţiilor</w:t>
      </w:r>
      <w:proofErr w:type="spellEnd"/>
      <w:r w:rsidRPr="001010D2">
        <w:rPr>
          <w:rFonts w:ascii="Times New Roman" w:hAnsi="Times New Roman" w:cs="Times New Roman"/>
          <w:sz w:val="24"/>
          <w:szCs w:val="24"/>
        </w:rPr>
        <w:t xml:space="preserve"> de exploatare sau a măsurilor de administrare a riscurilor în cadrul scenariului de expunere sau o estimare mai precisă a expunerii. Scenariul de expunere </w:t>
      </w:r>
      <w:proofErr w:type="spellStart"/>
      <w:r w:rsidRPr="001010D2">
        <w:rPr>
          <w:rFonts w:ascii="Times New Roman" w:hAnsi="Times New Roman" w:cs="Times New Roman"/>
          <w:sz w:val="24"/>
          <w:szCs w:val="24"/>
        </w:rPr>
        <w:t>obţinut</w:t>
      </w:r>
      <w:proofErr w:type="spellEnd"/>
      <w:r w:rsidRPr="001010D2">
        <w:rPr>
          <w:rFonts w:ascii="Times New Roman" w:hAnsi="Times New Roman" w:cs="Times New Roman"/>
          <w:sz w:val="24"/>
          <w:szCs w:val="24"/>
        </w:rPr>
        <w:t xml:space="preserve"> în urma </w:t>
      </w:r>
      <w:proofErr w:type="spellStart"/>
      <w:r w:rsidRPr="001010D2">
        <w:rPr>
          <w:rFonts w:ascii="Times New Roman" w:hAnsi="Times New Roman" w:cs="Times New Roman"/>
          <w:sz w:val="24"/>
          <w:szCs w:val="24"/>
        </w:rPr>
        <w:t>iteraţiei</w:t>
      </w:r>
      <w:proofErr w:type="spellEnd"/>
      <w:r w:rsidRPr="001010D2">
        <w:rPr>
          <w:rFonts w:ascii="Times New Roman" w:hAnsi="Times New Roman" w:cs="Times New Roman"/>
          <w:sz w:val="24"/>
          <w:szCs w:val="24"/>
        </w:rPr>
        <w:t xml:space="preserve"> finale (un scenariu de expunere final) este inclus în raportul de securitate chimică și anexat la fișa cu date de securitate, în conformitate cu articolul 31. </w:t>
      </w:r>
    </w:p>
    <w:p w14:paraId="750F7678" w14:textId="77777777" w:rsidR="002A7F58"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Scenariul de expunere final este prezentat la </w:t>
      </w:r>
      <w:proofErr w:type="spellStart"/>
      <w:r w:rsidRPr="001010D2">
        <w:rPr>
          <w:rFonts w:ascii="Times New Roman" w:hAnsi="Times New Roman" w:cs="Times New Roman"/>
          <w:sz w:val="24"/>
          <w:szCs w:val="24"/>
        </w:rPr>
        <w:t>secţiunea</w:t>
      </w:r>
      <w:proofErr w:type="spellEnd"/>
      <w:r w:rsidRPr="001010D2">
        <w:rPr>
          <w:rFonts w:ascii="Times New Roman" w:hAnsi="Times New Roman" w:cs="Times New Roman"/>
          <w:sz w:val="24"/>
          <w:szCs w:val="24"/>
        </w:rPr>
        <w:t xml:space="preserve"> corespunzătoare a raportului de securitate chimică și inclus într-o anexă la fișa cu date de securitate, folosind un titlu succint corespunzător și o scurtă descriere generală a utilizării, în conformitate cu cele indicate în anexa VI punctul 3.5 Scenariile de expunere acoperă producerea pe teritoriul </w:t>
      </w:r>
      <w:proofErr w:type="spellStart"/>
      <w:r w:rsidRPr="001010D2">
        <w:rPr>
          <w:rFonts w:ascii="Times New Roman" w:hAnsi="Times New Roman" w:cs="Times New Roman"/>
          <w:sz w:val="24"/>
          <w:szCs w:val="24"/>
        </w:rPr>
        <w:t>Comunităţii</w:t>
      </w:r>
      <w:proofErr w:type="spellEnd"/>
      <w:r w:rsidRPr="001010D2">
        <w:rPr>
          <w:rFonts w:ascii="Times New Roman" w:hAnsi="Times New Roman" w:cs="Times New Roman"/>
          <w:sz w:val="24"/>
          <w:szCs w:val="24"/>
        </w:rPr>
        <w:t xml:space="preserve"> și toate utilizările identificate. </w:t>
      </w:r>
    </w:p>
    <w:p w14:paraId="7552848B" w14:textId="4BE39672" w:rsidR="002A7F58"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În special, un scenariu de expunere include, după caz, o descriere a: </w:t>
      </w:r>
    </w:p>
    <w:p w14:paraId="0191A7EB" w14:textId="77777777" w:rsidR="002A7F58" w:rsidRPr="002A7F58" w:rsidRDefault="001010D2" w:rsidP="001010D2">
      <w:pPr>
        <w:spacing w:line="276" w:lineRule="auto"/>
        <w:jc w:val="both"/>
        <w:rPr>
          <w:rFonts w:ascii="Times New Roman" w:hAnsi="Times New Roman" w:cs="Times New Roman"/>
          <w:i/>
          <w:iCs/>
          <w:sz w:val="24"/>
          <w:szCs w:val="24"/>
        </w:rPr>
      </w:pPr>
      <w:proofErr w:type="spellStart"/>
      <w:r w:rsidRPr="002A7F58">
        <w:rPr>
          <w:rFonts w:ascii="Times New Roman" w:hAnsi="Times New Roman" w:cs="Times New Roman"/>
          <w:i/>
          <w:iCs/>
          <w:sz w:val="24"/>
          <w:szCs w:val="24"/>
        </w:rPr>
        <w:t>Condiţiilor</w:t>
      </w:r>
      <w:proofErr w:type="spellEnd"/>
      <w:r w:rsidRPr="002A7F58">
        <w:rPr>
          <w:rFonts w:ascii="Times New Roman" w:hAnsi="Times New Roman" w:cs="Times New Roman"/>
          <w:i/>
          <w:iCs/>
          <w:sz w:val="24"/>
          <w:szCs w:val="24"/>
        </w:rPr>
        <w:t xml:space="preserve"> de exploatare</w:t>
      </w:r>
    </w:p>
    <w:p w14:paraId="68A5FED2" w14:textId="77777777" w:rsidR="002A7F58"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 — procesele implicate, inclusiv forma fizică în care este produsă, prelucrată și/sau utilizată </w:t>
      </w:r>
      <w:proofErr w:type="spellStart"/>
      <w:r w:rsidRPr="001010D2">
        <w:rPr>
          <w:rFonts w:ascii="Times New Roman" w:hAnsi="Times New Roman" w:cs="Times New Roman"/>
          <w:sz w:val="24"/>
          <w:szCs w:val="24"/>
        </w:rPr>
        <w:t>substanţa</w:t>
      </w:r>
      <w:proofErr w:type="spellEnd"/>
      <w:r w:rsidRPr="001010D2">
        <w:rPr>
          <w:rFonts w:ascii="Times New Roman" w:hAnsi="Times New Roman" w:cs="Times New Roman"/>
          <w:sz w:val="24"/>
          <w:szCs w:val="24"/>
        </w:rPr>
        <w:t xml:space="preserve">; </w:t>
      </w:r>
    </w:p>
    <w:p w14:paraId="4BF4C4D3" w14:textId="77C77D17" w:rsidR="002A7F58"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 </w:t>
      </w:r>
      <w:proofErr w:type="spellStart"/>
      <w:r w:rsidRPr="001010D2">
        <w:rPr>
          <w:rFonts w:ascii="Times New Roman" w:hAnsi="Times New Roman" w:cs="Times New Roman"/>
          <w:sz w:val="24"/>
          <w:szCs w:val="24"/>
        </w:rPr>
        <w:t>activităţile</w:t>
      </w:r>
      <w:proofErr w:type="spellEnd"/>
      <w:r w:rsidRPr="001010D2">
        <w:rPr>
          <w:rFonts w:ascii="Times New Roman" w:hAnsi="Times New Roman" w:cs="Times New Roman"/>
          <w:sz w:val="24"/>
          <w:szCs w:val="24"/>
        </w:rPr>
        <w:t xml:space="preserve"> lucrătorilor în cadrul proceselor, precum și durata și </w:t>
      </w:r>
      <w:proofErr w:type="spellStart"/>
      <w:r w:rsidRPr="001010D2">
        <w:rPr>
          <w:rFonts w:ascii="Times New Roman" w:hAnsi="Times New Roman" w:cs="Times New Roman"/>
          <w:sz w:val="24"/>
          <w:szCs w:val="24"/>
        </w:rPr>
        <w:t>frecvenţa</w:t>
      </w:r>
      <w:proofErr w:type="spellEnd"/>
      <w:r w:rsidRPr="001010D2">
        <w:rPr>
          <w:rFonts w:ascii="Times New Roman" w:hAnsi="Times New Roman" w:cs="Times New Roman"/>
          <w:sz w:val="24"/>
          <w:szCs w:val="24"/>
        </w:rPr>
        <w:t xml:space="preserve"> de expunere a acestora la </w:t>
      </w:r>
      <w:proofErr w:type="spellStart"/>
      <w:r w:rsidRPr="001010D2">
        <w:rPr>
          <w:rFonts w:ascii="Times New Roman" w:hAnsi="Times New Roman" w:cs="Times New Roman"/>
          <w:sz w:val="24"/>
          <w:szCs w:val="24"/>
        </w:rPr>
        <w:t>substanţă</w:t>
      </w:r>
      <w:proofErr w:type="spellEnd"/>
      <w:r w:rsidRPr="001010D2">
        <w:rPr>
          <w:rFonts w:ascii="Times New Roman" w:hAnsi="Times New Roman" w:cs="Times New Roman"/>
          <w:sz w:val="24"/>
          <w:szCs w:val="24"/>
        </w:rPr>
        <w:t xml:space="preserve">; </w:t>
      </w:r>
    </w:p>
    <w:p w14:paraId="2A82D238" w14:textId="77777777" w:rsidR="002A7F58"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 </w:t>
      </w:r>
      <w:proofErr w:type="spellStart"/>
      <w:r w:rsidRPr="001010D2">
        <w:rPr>
          <w:rFonts w:ascii="Times New Roman" w:hAnsi="Times New Roman" w:cs="Times New Roman"/>
          <w:sz w:val="24"/>
          <w:szCs w:val="24"/>
        </w:rPr>
        <w:t>activităţile</w:t>
      </w:r>
      <w:proofErr w:type="spellEnd"/>
      <w:r w:rsidRPr="001010D2">
        <w:rPr>
          <w:rFonts w:ascii="Times New Roman" w:hAnsi="Times New Roman" w:cs="Times New Roman"/>
          <w:sz w:val="24"/>
          <w:szCs w:val="24"/>
        </w:rPr>
        <w:t xml:space="preserve"> consumatorilor și durata și </w:t>
      </w:r>
      <w:proofErr w:type="spellStart"/>
      <w:r w:rsidRPr="001010D2">
        <w:rPr>
          <w:rFonts w:ascii="Times New Roman" w:hAnsi="Times New Roman" w:cs="Times New Roman"/>
          <w:sz w:val="24"/>
          <w:szCs w:val="24"/>
        </w:rPr>
        <w:t>frecvenţa</w:t>
      </w:r>
      <w:proofErr w:type="spellEnd"/>
      <w:r w:rsidRPr="001010D2">
        <w:rPr>
          <w:rFonts w:ascii="Times New Roman" w:hAnsi="Times New Roman" w:cs="Times New Roman"/>
          <w:sz w:val="24"/>
          <w:szCs w:val="24"/>
        </w:rPr>
        <w:t xml:space="preserve"> de expunere a acestora la </w:t>
      </w:r>
      <w:proofErr w:type="spellStart"/>
      <w:r w:rsidRPr="001010D2">
        <w:rPr>
          <w:rFonts w:ascii="Times New Roman" w:hAnsi="Times New Roman" w:cs="Times New Roman"/>
          <w:sz w:val="24"/>
          <w:szCs w:val="24"/>
        </w:rPr>
        <w:t>substanţă</w:t>
      </w:r>
      <w:proofErr w:type="spellEnd"/>
      <w:r w:rsidRPr="001010D2">
        <w:rPr>
          <w:rFonts w:ascii="Times New Roman" w:hAnsi="Times New Roman" w:cs="Times New Roman"/>
          <w:sz w:val="24"/>
          <w:szCs w:val="24"/>
        </w:rPr>
        <w:t xml:space="preserve">; </w:t>
      </w:r>
    </w:p>
    <w:p w14:paraId="7664F51B" w14:textId="77777777" w:rsidR="002A7F58"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 durata și </w:t>
      </w:r>
      <w:proofErr w:type="spellStart"/>
      <w:r w:rsidRPr="001010D2">
        <w:rPr>
          <w:rFonts w:ascii="Times New Roman" w:hAnsi="Times New Roman" w:cs="Times New Roman"/>
          <w:sz w:val="24"/>
          <w:szCs w:val="24"/>
        </w:rPr>
        <w:t>frecvenţa</w:t>
      </w:r>
      <w:proofErr w:type="spellEnd"/>
      <w:r w:rsidRPr="001010D2">
        <w:rPr>
          <w:rFonts w:ascii="Times New Roman" w:hAnsi="Times New Roman" w:cs="Times New Roman"/>
          <w:sz w:val="24"/>
          <w:szCs w:val="24"/>
        </w:rPr>
        <w:t xml:space="preserve"> emisiilor de </w:t>
      </w:r>
      <w:proofErr w:type="spellStart"/>
      <w:r w:rsidRPr="001010D2">
        <w:rPr>
          <w:rFonts w:ascii="Times New Roman" w:hAnsi="Times New Roman" w:cs="Times New Roman"/>
          <w:sz w:val="24"/>
          <w:szCs w:val="24"/>
        </w:rPr>
        <w:t>substanţă</w:t>
      </w:r>
      <w:proofErr w:type="spellEnd"/>
      <w:r w:rsidRPr="001010D2">
        <w:rPr>
          <w:rFonts w:ascii="Times New Roman" w:hAnsi="Times New Roman" w:cs="Times New Roman"/>
          <w:sz w:val="24"/>
          <w:szCs w:val="24"/>
        </w:rPr>
        <w:t xml:space="preserve"> în diferite compartimente ale mediului și în sistemele de tratare a apelor uzate, precum și </w:t>
      </w:r>
      <w:proofErr w:type="spellStart"/>
      <w:r w:rsidRPr="001010D2">
        <w:rPr>
          <w:rFonts w:ascii="Times New Roman" w:hAnsi="Times New Roman" w:cs="Times New Roman"/>
          <w:sz w:val="24"/>
          <w:szCs w:val="24"/>
        </w:rPr>
        <w:t>diluţia</w:t>
      </w:r>
      <w:proofErr w:type="spellEnd"/>
      <w:r w:rsidRPr="001010D2">
        <w:rPr>
          <w:rFonts w:ascii="Times New Roman" w:hAnsi="Times New Roman" w:cs="Times New Roman"/>
          <w:sz w:val="24"/>
          <w:szCs w:val="24"/>
        </w:rPr>
        <w:t xml:space="preserve"> în compartimentul receptor al mediului. </w:t>
      </w:r>
    </w:p>
    <w:p w14:paraId="3EF5B764" w14:textId="77777777" w:rsidR="002A7F58" w:rsidRPr="002A7F58" w:rsidRDefault="001010D2" w:rsidP="001010D2">
      <w:pPr>
        <w:spacing w:line="276" w:lineRule="auto"/>
        <w:jc w:val="both"/>
        <w:rPr>
          <w:rFonts w:ascii="Times New Roman" w:hAnsi="Times New Roman" w:cs="Times New Roman"/>
          <w:i/>
          <w:iCs/>
          <w:sz w:val="24"/>
          <w:szCs w:val="24"/>
        </w:rPr>
      </w:pPr>
      <w:r w:rsidRPr="002A7F58">
        <w:rPr>
          <w:rFonts w:ascii="Times New Roman" w:hAnsi="Times New Roman" w:cs="Times New Roman"/>
          <w:i/>
          <w:iCs/>
          <w:sz w:val="24"/>
          <w:szCs w:val="24"/>
        </w:rPr>
        <w:t>Măsurilor de administrare a riscurilor</w:t>
      </w:r>
    </w:p>
    <w:p w14:paraId="732FF07E" w14:textId="77777777" w:rsidR="002A7F58"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 — măsurile de administrare a riscurilor în scopul reducerii sau al evitării expunerii directe sau indirecte a oamenilor (inclusiv a lucrătorilor și a consumatorilor) și a diferitelor compartimente ale mediului la </w:t>
      </w:r>
      <w:proofErr w:type="spellStart"/>
      <w:r w:rsidRPr="001010D2">
        <w:rPr>
          <w:rFonts w:ascii="Times New Roman" w:hAnsi="Times New Roman" w:cs="Times New Roman"/>
          <w:sz w:val="24"/>
          <w:szCs w:val="24"/>
        </w:rPr>
        <w:t>substanţă</w:t>
      </w:r>
      <w:proofErr w:type="spellEnd"/>
      <w:r w:rsidRPr="001010D2">
        <w:rPr>
          <w:rFonts w:ascii="Times New Roman" w:hAnsi="Times New Roman" w:cs="Times New Roman"/>
          <w:sz w:val="24"/>
          <w:szCs w:val="24"/>
        </w:rPr>
        <w:t xml:space="preserve">; </w:t>
      </w:r>
    </w:p>
    <w:p w14:paraId="147F46E6" w14:textId="77777777" w:rsidR="002A7F58"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 măsuri de gestionare a deșeurilor în scopul reducerii sau al evitării expunerii oamenilor și a mediului la </w:t>
      </w:r>
      <w:proofErr w:type="spellStart"/>
      <w:r w:rsidRPr="001010D2">
        <w:rPr>
          <w:rFonts w:ascii="Times New Roman" w:hAnsi="Times New Roman" w:cs="Times New Roman"/>
          <w:sz w:val="24"/>
          <w:szCs w:val="24"/>
        </w:rPr>
        <w:t>substanţă</w:t>
      </w:r>
      <w:proofErr w:type="spellEnd"/>
      <w:r w:rsidRPr="001010D2">
        <w:rPr>
          <w:rFonts w:ascii="Times New Roman" w:hAnsi="Times New Roman" w:cs="Times New Roman"/>
          <w:sz w:val="24"/>
          <w:szCs w:val="24"/>
        </w:rPr>
        <w:t xml:space="preserve"> în timpul eliminării și/sau al reciclării deșeurilor. </w:t>
      </w:r>
    </w:p>
    <w:p w14:paraId="476D5434" w14:textId="77777777" w:rsidR="002A7F58"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5.1.2. În cazul în care un producător, importator sau utilizator din aval depune o cerere de autorizare pentru o utilizare specifică, este necesar să se dezvolte scenarii de expunere numai pentru utilizarea respectivă și etapele următoare ale ciclului de </w:t>
      </w:r>
      <w:proofErr w:type="spellStart"/>
      <w:r w:rsidRPr="001010D2">
        <w:rPr>
          <w:rFonts w:ascii="Times New Roman" w:hAnsi="Times New Roman" w:cs="Times New Roman"/>
          <w:sz w:val="24"/>
          <w:szCs w:val="24"/>
        </w:rPr>
        <w:t>viaţă</w:t>
      </w:r>
      <w:proofErr w:type="spellEnd"/>
      <w:r w:rsidRPr="001010D2">
        <w:rPr>
          <w:rFonts w:ascii="Times New Roman" w:hAnsi="Times New Roman" w:cs="Times New Roman"/>
          <w:sz w:val="24"/>
          <w:szCs w:val="24"/>
        </w:rPr>
        <w:t xml:space="preserve">. </w:t>
      </w:r>
    </w:p>
    <w:p w14:paraId="798AE339" w14:textId="77777777" w:rsidR="002A7F58"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lastRenderedPageBreak/>
        <w:t xml:space="preserve">5.2. </w:t>
      </w:r>
      <w:r w:rsidRPr="002A7F58">
        <w:rPr>
          <w:rFonts w:ascii="Times New Roman" w:hAnsi="Times New Roman" w:cs="Times New Roman"/>
          <w:b/>
          <w:bCs/>
          <w:sz w:val="24"/>
          <w:szCs w:val="24"/>
        </w:rPr>
        <w:t>Etapa 2: Estimarea expunerii</w:t>
      </w:r>
      <w:r w:rsidRPr="001010D2">
        <w:rPr>
          <w:rFonts w:ascii="Times New Roman" w:hAnsi="Times New Roman" w:cs="Times New Roman"/>
          <w:sz w:val="24"/>
          <w:szCs w:val="24"/>
        </w:rPr>
        <w:t xml:space="preserve"> </w:t>
      </w:r>
    </w:p>
    <w:p w14:paraId="791C59A6" w14:textId="77777777" w:rsidR="002A7F58"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5.2.1. Expunerea este estimată pentru fiecare scenariu de expunere elaborat și este prezentată la </w:t>
      </w:r>
      <w:proofErr w:type="spellStart"/>
      <w:r w:rsidRPr="001010D2">
        <w:rPr>
          <w:rFonts w:ascii="Times New Roman" w:hAnsi="Times New Roman" w:cs="Times New Roman"/>
          <w:sz w:val="24"/>
          <w:szCs w:val="24"/>
        </w:rPr>
        <w:t>secţiunea</w:t>
      </w:r>
      <w:proofErr w:type="spellEnd"/>
      <w:r w:rsidRPr="001010D2">
        <w:rPr>
          <w:rFonts w:ascii="Times New Roman" w:hAnsi="Times New Roman" w:cs="Times New Roman"/>
          <w:sz w:val="24"/>
          <w:szCs w:val="24"/>
        </w:rPr>
        <w:t xml:space="preserve"> corespunzătoare a raportului de securitate chimică și, în cazul în care este necesar și în conformitate cu articolul 31, rezumată într-o anexă la fișa cu date de securitate. Estimarea expunerii presupune trei elemente: (1) estimarea emisiilor; (2) evaluarea </w:t>
      </w:r>
      <w:proofErr w:type="spellStart"/>
      <w:r w:rsidRPr="001010D2">
        <w:rPr>
          <w:rFonts w:ascii="Times New Roman" w:hAnsi="Times New Roman" w:cs="Times New Roman"/>
          <w:sz w:val="24"/>
          <w:szCs w:val="24"/>
        </w:rPr>
        <w:t>evoluţiei</w:t>
      </w:r>
      <w:proofErr w:type="spellEnd"/>
      <w:r w:rsidRPr="001010D2">
        <w:rPr>
          <w:rFonts w:ascii="Times New Roman" w:hAnsi="Times New Roman" w:cs="Times New Roman"/>
          <w:sz w:val="24"/>
          <w:szCs w:val="24"/>
        </w:rPr>
        <w:t xml:space="preserve"> chimice și a căilor de contaminare și (3) estimarea nivelurilor de expunere. </w:t>
      </w:r>
    </w:p>
    <w:p w14:paraId="7F9016A2" w14:textId="4A7576C2" w:rsidR="002A7F58"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5.2.2. Estimarea emisiilor ia în considerare emisiile care se produc în timpul tuturor stadiilor relevante ale ciclului de </w:t>
      </w:r>
      <w:proofErr w:type="spellStart"/>
      <w:r w:rsidRPr="001010D2">
        <w:rPr>
          <w:rFonts w:ascii="Times New Roman" w:hAnsi="Times New Roman" w:cs="Times New Roman"/>
          <w:sz w:val="24"/>
          <w:szCs w:val="24"/>
        </w:rPr>
        <w:t>viaţă</w:t>
      </w:r>
      <w:proofErr w:type="spellEnd"/>
      <w:r w:rsidRPr="001010D2">
        <w:rPr>
          <w:rFonts w:ascii="Times New Roman" w:hAnsi="Times New Roman" w:cs="Times New Roman"/>
          <w:sz w:val="24"/>
          <w:szCs w:val="24"/>
        </w:rPr>
        <w:t xml:space="preserve"> al </w:t>
      </w:r>
      <w:proofErr w:type="spellStart"/>
      <w:r w:rsidRPr="001010D2">
        <w:rPr>
          <w:rFonts w:ascii="Times New Roman" w:hAnsi="Times New Roman" w:cs="Times New Roman"/>
          <w:sz w:val="24"/>
          <w:szCs w:val="24"/>
        </w:rPr>
        <w:t>substanţei</w:t>
      </w:r>
      <w:proofErr w:type="spellEnd"/>
      <w:r w:rsidRPr="001010D2">
        <w:rPr>
          <w:rFonts w:ascii="Times New Roman" w:hAnsi="Times New Roman" w:cs="Times New Roman"/>
          <w:sz w:val="24"/>
          <w:szCs w:val="24"/>
        </w:rPr>
        <w:t xml:space="preserve"> care decurg din producere și din fiecare dintre utilizările identificate. Stadiile ciclului de </w:t>
      </w:r>
      <w:proofErr w:type="spellStart"/>
      <w:r w:rsidRPr="001010D2">
        <w:rPr>
          <w:rFonts w:ascii="Times New Roman" w:hAnsi="Times New Roman" w:cs="Times New Roman"/>
          <w:sz w:val="24"/>
          <w:szCs w:val="24"/>
        </w:rPr>
        <w:t>viaţă</w:t>
      </w:r>
      <w:proofErr w:type="spellEnd"/>
      <w:r w:rsidRPr="001010D2">
        <w:rPr>
          <w:rFonts w:ascii="Times New Roman" w:hAnsi="Times New Roman" w:cs="Times New Roman"/>
          <w:sz w:val="24"/>
          <w:szCs w:val="24"/>
        </w:rPr>
        <w:t xml:space="preserve"> care decurg din producerea </w:t>
      </w:r>
      <w:proofErr w:type="spellStart"/>
      <w:r w:rsidRPr="001010D2">
        <w:rPr>
          <w:rFonts w:ascii="Times New Roman" w:hAnsi="Times New Roman" w:cs="Times New Roman"/>
          <w:sz w:val="24"/>
          <w:szCs w:val="24"/>
        </w:rPr>
        <w:t>substanţei</w:t>
      </w:r>
      <w:proofErr w:type="spellEnd"/>
      <w:r w:rsidRPr="001010D2">
        <w:rPr>
          <w:rFonts w:ascii="Times New Roman" w:hAnsi="Times New Roman" w:cs="Times New Roman"/>
          <w:sz w:val="24"/>
          <w:szCs w:val="24"/>
        </w:rPr>
        <w:t xml:space="preserve"> acoperă, după caz, și stadiul de deșeu. Stadiile ciclului de </w:t>
      </w:r>
      <w:proofErr w:type="spellStart"/>
      <w:r w:rsidRPr="001010D2">
        <w:rPr>
          <w:rFonts w:ascii="Times New Roman" w:hAnsi="Times New Roman" w:cs="Times New Roman"/>
          <w:sz w:val="24"/>
          <w:szCs w:val="24"/>
        </w:rPr>
        <w:t>viaţă</w:t>
      </w:r>
      <w:proofErr w:type="spellEnd"/>
      <w:r w:rsidRPr="001010D2">
        <w:rPr>
          <w:rFonts w:ascii="Times New Roman" w:hAnsi="Times New Roman" w:cs="Times New Roman"/>
          <w:sz w:val="24"/>
          <w:szCs w:val="24"/>
        </w:rPr>
        <w:t xml:space="preserve"> care decurg din utilizările identificate acoperă, după caz, durata de </w:t>
      </w:r>
      <w:proofErr w:type="spellStart"/>
      <w:r w:rsidRPr="001010D2">
        <w:rPr>
          <w:rFonts w:ascii="Times New Roman" w:hAnsi="Times New Roman" w:cs="Times New Roman"/>
          <w:sz w:val="24"/>
          <w:szCs w:val="24"/>
        </w:rPr>
        <w:t>viaţă</w:t>
      </w:r>
      <w:proofErr w:type="spellEnd"/>
      <w:r w:rsidRPr="001010D2">
        <w:rPr>
          <w:rFonts w:ascii="Times New Roman" w:hAnsi="Times New Roman" w:cs="Times New Roman"/>
          <w:sz w:val="24"/>
          <w:szCs w:val="24"/>
        </w:rPr>
        <w:t xml:space="preserve"> utilă a articolelor și stadiul de deșeu. Estimarea emisiilor se efectuează </w:t>
      </w:r>
      <w:proofErr w:type="spellStart"/>
      <w:r w:rsidRPr="001010D2">
        <w:rPr>
          <w:rFonts w:ascii="Times New Roman" w:hAnsi="Times New Roman" w:cs="Times New Roman"/>
          <w:sz w:val="24"/>
          <w:szCs w:val="24"/>
        </w:rPr>
        <w:t>ţinând</w:t>
      </w:r>
      <w:proofErr w:type="spellEnd"/>
      <w:r w:rsidRPr="001010D2">
        <w:rPr>
          <w:rFonts w:ascii="Times New Roman" w:hAnsi="Times New Roman" w:cs="Times New Roman"/>
          <w:sz w:val="24"/>
          <w:szCs w:val="24"/>
        </w:rPr>
        <w:t xml:space="preserve"> seama de ipoteza că au fost aplicate măsurile de administrare a riscurilor și </w:t>
      </w:r>
      <w:proofErr w:type="spellStart"/>
      <w:r w:rsidRPr="001010D2">
        <w:rPr>
          <w:rFonts w:ascii="Times New Roman" w:hAnsi="Times New Roman" w:cs="Times New Roman"/>
          <w:sz w:val="24"/>
          <w:szCs w:val="24"/>
        </w:rPr>
        <w:t>condiţiile</w:t>
      </w:r>
      <w:proofErr w:type="spellEnd"/>
      <w:r w:rsidRPr="001010D2">
        <w:rPr>
          <w:rFonts w:ascii="Times New Roman" w:hAnsi="Times New Roman" w:cs="Times New Roman"/>
          <w:sz w:val="24"/>
          <w:szCs w:val="24"/>
        </w:rPr>
        <w:t xml:space="preserve"> de exploatare descrise în scenariul de expunere. ►M51 Atunci când </w:t>
      </w:r>
      <w:proofErr w:type="spellStart"/>
      <w:r w:rsidRPr="001010D2">
        <w:rPr>
          <w:rFonts w:ascii="Times New Roman" w:hAnsi="Times New Roman" w:cs="Times New Roman"/>
          <w:sz w:val="24"/>
          <w:szCs w:val="24"/>
        </w:rPr>
        <w:t>nanoformele</w:t>
      </w:r>
      <w:proofErr w:type="spellEnd"/>
      <w:r w:rsidRPr="001010D2">
        <w:rPr>
          <w:rFonts w:ascii="Times New Roman" w:hAnsi="Times New Roman" w:cs="Times New Roman"/>
          <w:sz w:val="24"/>
          <w:szCs w:val="24"/>
        </w:rPr>
        <w:t xml:space="preserve"> fac obiectul înregistrării, estimarea emisiilor pentru acestea </w:t>
      </w:r>
      <w:proofErr w:type="spellStart"/>
      <w:r w:rsidRPr="001010D2">
        <w:rPr>
          <w:rFonts w:ascii="Times New Roman" w:hAnsi="Times New Roman" w:cs="Times New Roman"/>
          <w:sz w:val="24"/>
          <w:szCs w:val="24"/>
        </w:rPr>
        <w:t>ţine</w:t>
      </w:r>
      <w:proofErr w:type="spellEnd"/>
      <w:r w:rsidRPr="001010D2">
        <w:rPr>
          <w:rFonts w:ascii="Times New Roman" w:hAnsi="Times New Roman" w:cs="Times New Roman"/>
          <w:sz w:val="24"/>
          <w:szCs w:val="24"/>
        </w:rPr>
        <w:t xml:space="preserve"> seama, dacă este cazul, de </w:t>
      </w:r>
      <w:proofErr w:type="spellStart"/>
      <w:r w:rsidRPr="001010D2">
        <w:rPr>
          <w:rFonts w:ascii="Times New Roman" w:hAnsi="Times New Roman" w:cs="Times New Roman"/>
          <w:sz w:val="24"/>
          <w:szCs w:val="24"/>
        </w:rPr>
        <w:t>situaţiile</w:t>
      </w:r>
      <w:proofErr w:type="spellEnd"/>
      <w:r w:rsidRPr="001010D2">
        <w:rPr>
          <w:rFonts w:ascii="Times New Roman" w:hAnsi="Times New Roman" w:cs="Times New Roman"/>
          <w:sz w:val="24"/>
          <w:szCs w:val="24"/>
        </w:rPr>
        <w:t xml:space="preserve"> în care sunt îndeplinite </w:t>
      </w:r>
      <w:proofErr w:type="spellStart"/>
      <w:r w:rsidRPr="001010D2">
        <w:rPr>
          <w:rFonts w:ascii="Times New Roman" w:hAnsi="Times New Roman" w:cs="Times New Roman"/>
          <w:sz w:val="24"/>
          <w:szCs w:val="24"/>
        </w:rPr>
        <w:t>condiţiile</w:t>
      </w:r>
      <w:proofErr w:type="spellEnd"/>
      <w:r w:rsidRPr="001010D2">
        <w:rPr>
          <w:rFonts w:ascii="Times New Roman" w:hAnsi="Times New Roman" w:cs="Times New Roman"/>
          <w:sz w:val="24"/>
          <w:szCs w:val="24"/>
        </w:rPr>
        <w:t xml:space="preserve"> descrise în anexa XI punctul 3.2 litera (c). ◄  </w:t>
      </w:r>
    </w:p>
    <w:p w14:paraId="5158FDE1" w14:textId="77777777" w:rsidR="002A7F58"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5.2.3. Se efectuează o caracterizare a eventualelor procese de degradare, transformare sau </w:t>
      </w:r>
      <w:proofErr w:type="spellStart"/>
      <w:r w:rsidRPr="001010D2">
        <w:rPr>
          <w:rFonts w:ascii="Times New Roman" w:hAnsi="Times New Roman" w:cs="Times New Roman"/>
          <w:sz w:val="24"/>
          <w:szCs w:val="24"/>
        </w:rPr>
        <w:t>reacţie</w:t>
      </w:r>
      <w:proofErr w:type="spellEnd"/>
      <w:r w:rsidRPr="001010D2">
        <w:rPr>
          <w:rFonts w:ascii="Times New Roman" w:hAnsi="Times New Roman" w:cs="Times New Roman"/>
          <w:sz w:val="24"/>
          <w:szCs w:val="24"/>
        </w:rPr>
        <w:t xml:space="preserve"> și o estimare a </w:t>
      </w:r>
      <w:proofErr w:type="spellStart"/>
      <w:r w:rsidRPr="001010D2">
        <w:rPr>
          <w:rFonts w:ascii="Times New Roman" w:hAnsi="Times New Roman" w:cs="Times New Roman"/>
          <w:sz w:val="24"/>
          <w:szCs w:val="24"/>
        </w:rPr>
        <w:t>distribuţiei</w:t>
      </w:r>
      <w:proofErr w:type="spellEnd"/>
      <w:r w:rsidRPr="001010D2">
        <w:rPr>
          <w:rFonts w:ascii="Times New Roman" w:hAnsi="Times New Roman" w:cs="Times New Roman"/>
          <w:sz w:val="24"/>
          <w:szCs w:val="24"/>
        </w:rPr>
        <w:t xml:space="preserve"> și a </w:t>
      </w:r>
      <w:proofErr w:type="spellStart"/>
      <w:r w:rsidRPr="001010D2">
        <w:rPr>
          <w:rFonts w:ascii="Times New Roman" w:hAnsi="Times New Roman" w:cs="Times New Roman"/>
          <w:sz w:val="24"/>
          <w:szCs w:val="24"/>
        </w:rPr>
        <w:t>evoluţiei</w:t>
      </w:r>
      <w:proofErr w:type="spellEnd"/>
      <w:r w:rsidRPr="001010D2">
        <w:rPr>
          <w:rFonts w:ascii="Times New Roman" w:hAnsi="Times New Roman" w:cs="Times New Roman"/>
          <w:sz w:val="24"/>
          <w:szCs w:val="24"/>
        </w:rPr>
        <w:t xml:space="preserve"> în mediul înconjurător. Atunci când </w:t>
      </w:r>
      <w:proofErr w:type="spellStart"/>
      <w:r w:rsidRPr="001010D2">
        <w:rPr>
          <w:rFonts w:ascii="Times New Roman" w:hAnsi="Times New Roman" w:cs="Times New Roman"/>
          <w:sz w:val="24"/>
          <w:szCs w:val="24"/>
        </w:rPr>
        <w:t>nanoformele</w:t>
      </w:r>
      <w:proofErr w:type="spellEnd"/>
      <w:r w:rsidRPr="001010D2">
        <w:rPr>
          <w:rFonts w:ascii="Times New Roman" w:hAnsi="Times New Roman" w:cs="Times New Roman"/>
          <w:sz w:val="24"/>
          <w:szCs w:val="24"/>
        </w:rPr>
        <w:t xml:space="preserve"> fac obiectul înregistrării, se include o caracterizare a ratei de dizolvare, a aglomerării și agregării particulelor și a modificărilor chimiei </w:t>
      </w:r>
      <w:proofErr w:type="spellStart"/>
      <w:r w:rsidRPr="001010D2">
        <w:rPr>
          <w:rFonts w:ascii="Times New Roman" w:hAnsi="Times New Roman" w:cs="Times New Roman"/>
          <w:sz w:val="24"/>
          <w:szCs w:val="24"/>
        </w:rPr>
        <w:t>suprafeţei</w:t>
      </w:r>
      <w:proofErr w:type="spellEnd"/>
      <w:r w:rsidRPr="001010D2">
        <w:rPr>
          <w:rFonts w:ascii="Times New Roman" w:hAnsi="Times New Roman" w:cs="Times New Roman"/>
          <w:sz w:val="24"/>
          <w:szCs w:val="24"/>
        </w:rPr>
        <w:t xml:space="preserve"> particulelor. </w:t>
      </w:r>
    </w:p>
    <w:p w14:paraId="3CC1E8D4" w14:textId="77777777" w:rsidR="002A7F58"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5.2.4. Estimarea nivelurilor de expunere se efectuează pentru toate </w:t>
      </w:r>
      <w:proofErr w:type="spellStart"/>
      <w:r w:rsidRPr="001010D2">
        <w:rPr>
          <w:rFonts w:ascii="Times New Roman" w:hAnsi="Times New Roman" w:cs="Times New Roman"/>
          <w:sz w:val="24"/>
          <w:szCs w:val="24"/>
        </w:rPr>
        <w:t>populaţiile</w:t>
      </w:r>
      <w:proofErr w:type="spellEnd"/>
      <w:r w:rsidRPr="001010D2">
        <w:rPr>
          <w:rFonts w:ascii="Times New Roman" w:hAnsi="Times New Roman" w:cs="Times New Roman"/>
          <w:sz w:val="24"/>
          <w:szCs w:val="24"/>
        </w:rPr>
        <w:t xml:space="preserve"> umane (lucrători, consumatori și persoane susceptibile expunerii indirecte prin intermediul mediului înconjurător) și pentru compartimentele de mediu pentru care este cunoscută sau previzibilă expunerea la </w:t>
      </w:r>
      <w:proofErr w:type="spellStart"/>
      <w:r w:rsidRPr="001010D2">
        <w:rPr>
          <w:rFonts w:ascii="Times New Roman" w:hAnsi="Times New Roman" w:cs="Times New Roman"/>
          <w:sz w:val="24"/>
          <w:szCs w:val="24"/>
        </w:rPr>
        <w:t>substanţă</w:t>
      </w:r>
      <w:proofErr w:type="spellEnd"/>
      <w:r w:rsidRPr="001010D2">
        <w:rPr>
          <w:rFonts w:ascii="Times New Roman" w:hAnsi="Times New Roman" w:cs="Times New Roman"/>
          <w:sz w:val="24"/>
          <w:szCs w:val="24"/>
        </w:rPr>
        <w:t xml:space="preserve">. Se ia în considerare fiecare cale relevantă de expunere umană (prin inhalare, orală, cutanată și combinată prin toate căile și sursele de expunere relevante). Asemenea estimări iau în considerare </w:t>
      </w:r>
      <w:proofErr w:type="spellStart"/>
      <w:r w:rsidRPr="001010D2">
        <w:rPr>
          <w:rFonts w:ascii="Times New Roman" w:hAnsi="Times New Roman" w:cs="Times New Roman"/>
          <w:sz w:val="24"/>
          <w:szCs w:val="24"/>
        </w:rPr>
        <w:t>variaţiile</w:t>
      </w:r>
      <w:proofErr w:type="spellEnd"/>
      <w:r w:rsidRPr="001010D2">
        <w:rPr>
          <w:rFonts w:ascii="Times New Roman" w:hAnsi="Times New Roman" w:cs="Times New Roman"/>
          <w:sz w:val="24"/>
          <w:szCs w:val="24"/>
        </w:rPr>
        <w:t xml:space="preserve"> </w:t>
      </w:r>
      <w:proofErr w:type="spellStart"/>
      <w:r w:rsidRPr="001010D2">
        <w:rPr>
          <w:rFonts w:ascii="Times New Roman" w:hAnsi="Times New Roman" w:cs="Times New Roman"/>
          <w:sz w:val="24"/>
          <w:szCs w:val="24"/>
        </w:rPr>
        <w:t>spaţiale</w:t>
      </w:r>
      <w:proofErr w:type="spellEnd"/>
      <w:r w:rsidRPr="001010D2">
        <w:rPr>
          <w:rFonts w:ascii="Times New Roman" w:hAnsi="Times New Roman" w:cs="Times New Roman"/>
          <w:sz w:val="24"/>
          <w:szCs w:val="24"/>
        </w:rPr>
        <w:t xml:space="preserve"> și temporale ale modelului de expunere. Estimarea expunerii </w:t>
      </w:r>
      <w:proofErr w:type="spellStart"/>
      <w:r w:rsidRPr="001010D2">
        <w:rPr>
          <w:rFonts w:ascii="Times New Roman" w:hAnsi="Times New Roman" w:cs="Times New Roman"/>
          <w:sz w:val="24"/>
          <w:szCs w:val="24"/>
        </w:rPr>
        <w:t>ţine</w:t>
      </w:r>
      <w:proofErr w:type="spellEnd"/>
      <w:r w:rsidRPr="001010D2">
        <w:rPr>
          <w:rFonts w:ascii="Times New Roman" w:hAnsi="Times New Roman" w:cs="Times New Roman"/>
          <w:sz w:val="24"/>
          <w:szCs w:val="24"/>
        </w:rPr>
        <w:t xml:space="preserve"> seama, în special, de următoarele elemente: </w:t>
      </w:r>
    </w:p>
    <w:p w14:paraId="0FD9A02A" w14:textId="2AE2178B" w:rsidR="002A7F58"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 date reprezentative privind expunerea, măsurate corespunzător; </w:t>
      </w:r>
    </w:p>
    <w:p w14:paraId="31EBC4FB" w14:textId="77777777" w:rsidR="002A7F58"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 eventualele </w:t>
      </w:r>
      <w:proofErr w:type="spellStart"/>
      <w:r w:rsidRPr="001010D2">
        <w:rPr>
          <w:rFonts w:ascii="Times New Roman" w:hAnsi="Times New Roman" w:cs="Times New Roman"/>
          <w:sz w:val="24"/>
          <w:szCs w:val="24"/>
        </w:rPr>
        <w:t>impurităţi</w:t>
      </w:r>
      <w:proofErr w:type="spellEnd"/>
      <w:r w:rsidRPr="001010D2">
        <w:rPr>
          <w:rFonts w:ascii="Times New Roman" w:hAnsi="Times New Roman" w:cs="Times New Roman"/>
          <w:sz w:val="24"/>
          <w:szCs w:val="24"/>
        </w:rPr>
        <w:t xml:space="preserve"> sau aditivi </w:t>
      </w:r>
      <w:proofErr w:type="spellStart"/>
      <w:r w:rsidRPr="001010D2">
        <w:rPr>
          <w:rFonts w:ascii="Times New Roman" w:hAnsi="Times New Roman" w:cs="Times New Roman"/>
          <w:sz w:val="24"/>
          <w:szCs w:val="24"/>
        </w:rPr>
        <w:t>importanţi</w:t>
      </w:r>
      <w:proofErr w:type="spellEnd"/>
      <w:r w:rsidRPr="001010D2">
        <w:rPr>
          <w:rFonts w:ascii="Times New Roman" w:hAnsi="Times New Roman" w:cs="Times New Roman"/>
          <w:sz w:val="24"/>
          <w:szCs w:val="24"/>
        </w:rPr>
        <w:t xml:space="preserve"> din </w:t>
      </w:r>
      <w:proofErr w:type="spellStart"/>
      <w:r w:rsidRPr="001010D2">
        <w:rPr>
          <w:rFonts w:ascii="Times New Roman" w:hAnsi="Times New Roman" w:cs="Times New Roman"/>
          <w:sz w:val="24"/>
          <w:szCs w:val="24"/>
        </w:rPr>
        <w:t>substanţă</w:t>
      </w:r>
      <w:proofErr w:type="spellEnd"/>
      <w:r w:rsidRPr="001010D2">
        <w:rPr>
          <w:rFonts w:ascii="Times New Roman" w:hAnsi="Times New Roman" w:cs="Times New Roman"/>
          <w:sz w:val="24"/>
          <w:szCs w:val="24"/>
        </w:rPr>
        <w:t xml:space="preserve">; </w:t>
      </w:r>
    </w:p>
    <w:p w14:paraId="767C46C1" w14:textId="77777777" w:rsidR="002A7F58"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 cantitatea în care este produsă și/sau importată </w:t>
      </w:r>
      <w:proofErr w:type="spellStart"/>
      <w:r w:rsidRPr="001010D2">
        <w:rPr>
          <w:rFonts w:ascii="Times New Roman" w:hAnsi="Times New Roman" w:cs="Times New Roman"/>
          <w:sz w:val="24"/>
          <w:szCs w:val="24"/>
        </w:rPr>
        <w:t>substanţa</w:t>
      </w:r>
      <w:proofErr w:type="spellEnd"/>
      <w:r w:rsidRPr="001010D2">
        <w:rPr>
          <w:rFonts w:ascii="Times New Roman" w:hAnsi="Times New Roman" w:cs="Times New Roman"/>
          <w:sz w:val="24"/>
          <w:szCs w:val="24"/>
        </w:rPr>
        <w:t>;</w:t>
      </w:r>
    </w:p>
    <w:p w14:paraId="5D415FD9" w14:textId="77777777" w:rsidR="002A7F58"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 — cantitatea pentru fiecare utilizare identificată; </w:t>
      </w:r>
    </w:p>
    <w:p w14:paraId="34C4B9EE" w14:textId="7A1D9DF3" w:rsidR="002A7F58"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administrarea riscurilor aplicată sau recomandată, inclusiv gradul de izolare;</w:t>
      </w:r>
    </w:p>
    <w:p w14:paraId="143187F8" w14:textId="77777777" w:rsidR="002A7F58"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 — durata și </w:t>
      </w:r>
      <w:proofErr w:type="spellStart"/>
      <w:r w:rsidRPr="001010D2">
        <w:rPr>
          <w:rFonts w:ascii="Times New Roman" w:hAnsi="Times New Roman" w:cs="Times New Roman"/>
          <w:sz w:val="24"/>
          <w:szCs w:val="24"/>
        </w:rPr>
        <w:t>frecvenţa</w:t>
      </w:r>
      <w:proofErr w:type="spellEnd"/>
      <w:r w:rsidRPr="001010D2">
        <w:rPr>
          <w:rFonts w:ascii="Times New Roman" w:hAnsi="Times New Roman" w:cs="Times New Roman"/>
          <w:sz w:val="24"/>
          <w:szCs w:val="24"/>
        </w:rPr>
        <w:t xml:space="preserve"> expunerii în </w:t>
      </w:r>
      <w:proofErr w:type="spellStart"/>
      <w:r w:rsidRPr="001010D2">
        <w:rPr>
          <w:rFonts w:ascii="Times New Roman" w:hAnsi="Times New Roman" w:cs="Times New Roman"/>
          <w:sz w:val="24"/>
          <w:szCs w:val="24"/>
        </w:rPr>
        <w:t>funcţie</w:t>
      </w:r>
      <w:proofErr w:type="spellEnd"/>
      <w:r w:rsidRPr="001010D2">
        <w:rPr>
          <w:rFonts w:ascii="Times New Roman" w:hAnsi="Times New Roman" w:cs="Times New Roman"/>
          <w:sz w:val="24"/>
          <w:szCs w:val="24"/>
        </w:rPr>
        <w:t xml:space="preserve"> de </w:t>
      </w:r>
      <w:proofErr w:type="spellStart"/>
      <w:r w:rsidRPr="001010D2">
        <w:rPr>
          <w:rFonts w:ascii="Times New Roman" w:hAnsi="Times New Roman" w:cs="Times New Roman"/>
          <w:sz w:val="24"/>
          <w:szCs w:val="24"/>
        </w:rPr>
        <w:t>condiţiile</w:t>
      </w:r>
      <w:proofErr w:type="spellEnd"/>
      <w:r w:rsidRPr="001010D2">
        <w:rPr>
          <w:rFonts w:ascii="Times New Roman" w:hAnsi="Times New Roman" w:cs="Times New Roman"/>
          <w:sz w:val="24"/>
          <w:szCs w:val="24"/>
        </w:rPr>
        <w:t xml:space="preserve"> de exploatare; </w:t>
      </w:r>
    </w:p>
    <w:p w14:paraId="491BD9B2" w14:textId="77777777" w:rsidR="002A7F58"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 </w:t>
      </w:r>
      <w:proofErr w:type="spellStart"/>
      <w:r w:rsidRPr="001010D2">
        <w:rPr>
          <w:rFonts w:ascii="Times New Roman" w:hAnsi="Times New Roman" w:cs="Times New Roman"/>
          <w:sz w:val="24"/>
          <w:szCs w:val="24"/>
        </w:rPr>
        <w:t>activităţile</w:t>
      </w:r>
      <w:proofErr w:type="spellEnd"/>
      <w:r w:rsidRPr="001010D2">
        <w:rPr>
          <w:rFonts w:ascii="Times New Roman" w:hAnsi="Times New Roman" w:cs="Times New Roman"/>
          <w:sz w:val="24"/>
          <w:szCs w:val="24"/>
        </w:rPr>
        <w:t xml:space="preserve"> lucrătorilor în cadrul proceselor, precum și durata și </w:t>
      </w:r>
      <w:proofErr w:type="spellStart"/>
      <w:r w:rsidRPr="001010D2">
        <w:rPr>
          <w:rFonts w:ascii="Times New Roman" w:hAnsi="Times New Roman" w:cs="Times New Roman"/>
          <w:sz w:val="24"/>
          <w:szCs w:val="24"/>
        </w:rPr>
        <w:t>frecvenţa</w:t>
      </w:r>
      <w:proofErr w:type="spellEnd"/>
      <w:r w:rsidRPr="001010D2">
        <w:rPr>
          <w:rFonts w:ascii="Times New Roman" w:hAnsi="Times New Roman" w:cs="Times New Roman"/>
          <w:sz w:val="24"/>
          <w:szCs w:val="24"/>
        </w:rPr>
        <w:t xml:space="preserve"> expunerii acestora la </w:t>
      </w:r>
      <w:proofErr w:type="spellStart"/>
      <w:r w:rsidRPr="001010D2">
        <w:rPr>
          <w:rFonts w:ascii="Times New Roman" w:hAnsi="Times New Roman" w:cs="Times New Roman"/>
          <w:sz w:val="24"/>
          <w:szCs w:val="24"/>
        </w:rPr>
        <w:t>substanţă</w:t>
      </w:r>
      <w:proofErr w:type="spellEnd"/>
      <w:r w:rsidRPr="001010D2">
        <w:rPr>
          <w:rFonts w:ascii="Times New Roman" w:hAnsi="Times New Roman" w:cs="Times New Roman"/>
          <w:sz w:val="24"/>
          <w:szCs w:val="24"/>
        </w:rPr>
        <w:t xml:space="preserve">; </w:t>
      </w:r>
    </w:p>
    <w:p w14:paraId="07C9F8A5" w14:textId="6A548FC1" w:rsidR="002A7F58"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 </w:t>
      </w:r>
      <w:proofErr w:type="spellStart"/>
      <w:r w:rsidRPr="001010D2">
        <w:rPr>
          <w:rFonts w:ascii="Times New Roman" w:hAnsi="Times New Roman" w:cs="Times New Roman"/>
          <w:sz w:val="24"/>
          <w:szCs w:val="24"/>
        </w:rPr>
        <w:t>activităţile</w:t>
      </w:r>
      <w:proofErr w:type="spellEnd"/>
      <w:r w:rsidRPr="001010D2">
        <w:rPr>
          <w:rFonts w:ascii="Times New Roman" w:hAnsi="Times New Roman" w:cs="Times New Roman"/>
          <w:sz w:val="24"/>
          <w:szCs w:val="24"/>
        </w:rPr>
        <w:t xml:space="preserve"> consumatorilor, durata și </w:t>
      </w:r>
      <w:proofErr w:type="spellStart"/>
      <w:r w:rsidRPr="001010D2">
        <w:rPr>
          <w:rFonts w:ascii="Times New Roman" w:hAnsi="Times New Roman" w:cs="Times New Roman"/>
          <w:sz w:val="24"/>
          <w:szCs w:val="24"/>
        </w:rPr>
        <w:t>frecvenţa</w:t>
      </w:r>
      <w:proofErr w:type="spellEnd"/>
      <w:r w:rsidRPr="001010D2">
        <w:rPr>
          <w:rFonts w:ascii="Times New Roman" w:hAnsi="Times New Roman" w:cs="Times New Roman"/>
          <w:sz w:val="24"/>
          <w:szCs w:val="24"/>
        </w:rPr>
        <w:t xml:space="preserve"> expunerii acestora la </w:t>
      </w:r>
      <w:proofErr w:type="spellStart"/>
      <w:r w:rsidRPr="001010D2">
        <w:rPr>
          <w:rFonts w:ascii="Times New Roman" w:hAnsi="Times New Roman" w:cs="Times New Roman"/>
          <w:sz w:val="24"/>
          <w:szCs w:val="24"/>
        </w:rPr>
        <w:t>substanţă</w:t>
      </w:r>
      <w:proofErr w:type="spellEnd"/>
      <w:r w:rsidRPr="001010D2">
        <w:rPr>
          <w:rFonts w:ascii="Times New Roman" w:hAnsi="Times New Roman" w:cs="Times New Roman"/>
          <w:sz w:val="24"/>
          <w:szCs w:val="24"/>
        </w:rPr>
        <w:t xml:space="preserve">; </w:t>
      </w:r>
    </w:p>
    <w:p w14:paraId="3463AAAC" w14:textId="77777777" w:rsidR="002A7F58"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lastRenderedPageBreak/>
        <w:t xml:space="preserve">— durata și </w:t>
      </w:r>
      <w:proofErr w:type="spellStart"/>
      <w:r w:rsidRPr="001010D2">
        <w:rPr>
          <w:rFonts w:ascii="Times New Roman" w:hAnsi="Times New Roman" w:cs="Times New Roman"/>
          <w:sz w:val="24"/>
          <w:szCs w:val="24"/>
        </w:rPr>
        <w:t>frecvenţa</w:t>
      </w:r>
      <w:proofErr w:type="spellEnd"/>
      <w:r w:rsidRPr="001010D2">
        <w:rPr>
          <w:rFonts w:ascii="Times New Roman" w:hAnsi="Times New Roman" w:cs="Times New Roman"/>
          <w:sz w:val="24"/>
          <w:szCs w:val="24"/>
        </w:rPr>
        <w:t xml:space="preserve"> emisiilor de </w:t>
      </w:r>
      <w:proofErr w:type="spellStart"/>
      <w:r w:rsidRPr="001010D2">
        <w:rPr>
          <w:rFonts w:ascii="Times New Roman" w:hAnsi="Times New Roman" w:cs="Times New Roman"/>
          <w:sz w:val="24"/>
          <w:szCs w:val="24"/>
        </w:rPr>
        <w:t>substanţă</w:t>
      </w:r>
      <w:proofErr w:type="spellEnd"/>
      <w:r w:rsidRPr="001010D2">
        <w:rPr>
          <w:rFonts w:ascii="Times New Roman" w:hAnsi="Times New Roman" w:cs="Times New Roman"/>
          <w:sz w:val="24"/>
          <w:szCs w:val="24"/>
        </w:rPr>
        <w:t xml:space="preserve"> în diversele compartimente ale mediului și diluarea în compartimentul receptor al mediului; </w:t>
      </w:r>
    </w:p>
    <w:p w14:paraId="04681605" w14:textId="77777777" w:rsidR="002A7F58"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 </w:t>
      </w:r>
      <w:proofErr w:type="spellStart"/>
      <w:r w:rsidRPr="001010D2">
        <w:rPr>
          <w:rFonts w:ascii="Times New Roman" w:hAnsi="Times New Roman" w:cs="Times New Roman"/>
          <w:sz w:val="24"/>
          <w:szCs w:val="24"/>
        </w:rPr>
        <w:t>proprietăţile</w:t>
      </w:r>
      <w:proofErr w:type="spellEnd"/>
      <w:r w:rsidRPr="001010D2">
        <w:rPr>
          <w:rFonts w:ascii="Times New Roman" w:hAnsi="Times New Roman" w:cs="Times New Roman"/>
          <w:sz w:val="24"/>
          <w:szCs w:val="24"/>
        </w:rPr>
        <w:t xml:space="preserve"> </w:t>
      </w:r>
      <w:proofErr w:type="spellStart"/>
      <w:r w:rsidRPr="001010D2">
        <w:rPr>
          <w:rFonts w:ascii="Times New Roman" w:hAnsi="Times New Roman" w:cs="Times New Roman"/>
          <w:sz w:val="24"/>
          <w:szCs w:val="24"/>
        </w:rPr>
        <w:t>fizico</w:t>
      </w:r>
      <w:proofErr w:type="spellEnd"/>
      <w:r w:rsidRPr="001010D2">
        <w:rPr>
          <w:rFonts w:ascii="Times New Roman" w:hAnsi="Times New Roman" w:cs="Times New Roman"/>
          <w:sz w:val="24"/>
          <w:szCs w:val="24"/>
        </w:rPr>
        <w:t xml:space="preserve">-chimice ale </w:t>
      </w:r>
      <w:proofErr w:type="spellStart"/>
      <w:r w:rsidRPr="001010D2">
        <w:rPr>
          <w:rFonts w:ascii="Times New Roman" w:hAnsi="Times New Roman" w:cs="Times New Roman"/>
          <w:sz w:val="24"/>
          <w:szCs w:val="24"/>
        </w:rPr>
        <w:t>substanţei</w:t>
      </w:r>
      <w:proofErr w:type="spellEnd"/>
      <w:r w:rsidRPr="001010D2">
        <w:rPr>
          <w:rFonts w:ascii="Times New Roman" w:hAnsi="Times New Roman" w:cs="Times New Roman"/>
          <w:sz w:val="24"/>
          <w:szCs w:val="24"/>
        </w:rPr>
        <w:t xml:space="preserve">; </w:t>
      </w:r>
    </w:p>
    <w:p w14:paraId="40701E27" w14:textId="3ED4CA77" w:rsidR="002A7F58"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 produsele de transformare și/sau degradare; </w:t>
      </w:r>
    </w:p>
    <w:p w14:paraId="76FE5B92" w14:textId="77777777" w:rsidR="002A7F58"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 căile probabile de expunere a oamenilor și </w:t>
      </w:r>
      <w:proofErr w:type="spellStart"/>
      <w:r w:rsidRPr="001010D2">
        <w:rPr>
          <w:rFonts w:ascii="Times New Roman" w:hAnsi="Times New Roman" w:cs="Times New Roman"/>
          <w:sz w:val="24"/>
          <w:szCs w:val="24"/>
        </w:rPr>
        <w:t>potenţialul</w:t>
      </w:r>
      <w:proofErr w:type="spellEnd"/>
      <w:r w:rsidRPr="001010D2">
        <w:rPr>
          <w:rFonts w:ascii="Times New Roman" w:hAnsi="Times New Roman" w:cs="Times New Roman"/>
          <w:sz w:val="24"/>
          <w:szCs w:val="24"/>
        </w:rPr>
        <w:t xml:space="preserve"> de </w:t>
      </w:r>
      <w:proofErr w:type="spellStart"/>
      <w:r w:rsidRPr="001010D2">
        <w:rPr>
          <w:rFonts w:ascii="Times New Roman" w:hAnsi="Times New Roman" w:cs="Times New Roman"/>
          <w:sz w:val="24"/>
          <w:szCs w:val="24"/>
        </w:rPr>
        <w:t>absorbţie</w:t>
      </w:r>
      <w:proofErr w:type="spellEnd"/>
      <w:r w:rsidRPr="001010D2">
        <w:rPr>
          <w:rFonts w:ascii="Times New Roman" w:hAnsi="Times New Roman" w:cs="Times New Roman"/>
          <w:sz w:val="24"/>
          <w:szCs w:val="24"/>
        </w:rPr>
        <w:t xml:space="preserve"> de către aceștia; </w:t>
      </w:r>
    </w:p>
    <w:p w14:paraId="3F5F1C7D" w14:textId="77777777" w:rsidR="002A7F58"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 căile probabile de contaminare a mediului și difuzarea în mediul înconjurător, precum și degradarea și/sau transformarea (a se vedea, de asemenea, punctul 3 etapa 1); </w:t>
      </w:r>
    </w:p>
    <w:p w14:paraId="3BF03B9B" w14:textId="0A2B6F72" w:rsidR="002A7F58"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 scara (geografică) de expunere; — eliberarea/migrarea </w:t>
      </w:r>
      <w:proofErr w:type="spellStart"/>
      <w:r w:rsidRPr="001010D2">
        <w:rPr>
          <w:rFonts w:ascii="Times New Roman" w:hAnsi="Times New Roman" w:cs="Times New Roman"/>
          <w:sz w:val="24"/>
          <w:szCs w:val="24"/>
        </w:rPr>
        <w:t>substanţei</w:t>
      </w:r>
      <w:proofErr w:type="spellEnd"/>
      <w:r w:rsidRPr="001010D2">
        <w:rPr>
          <w:rFonts w:ascii="Times New Roman" w:hAnsi="Times New Roman" w:cs="Times New Roman"/>
          <w:sz w:val="24"/>
          <w:szCs w:val="24"/>
        </w:rPr>
        <w:t xml:space="preserve"> în </w:t>
      </w:r>
      <w:proofErr w:type="spellStart"/>
      <w:r w:rsidRPr="001010D2">
        <w:rPr>
          <w:rFonts w:ascii="Times New Roman" w:hAnsi="Times New Roman" w:cs="Times New Roman"/>
          <w:sz w:val="24"/>
          <w:szCs w:val="24"/>
        </w:rPr>
        <w:t>funcţie</w:t>
      </w:r>
      <w:proofErr w:type="spellEnd"/>
      <w:r w:rsidRPr="001010D2">
        <w:rPr>
          <w:rFonts w:ascii="Times New Roman" w:hAnsi="Times New Roman" w:cs="Times New Roman"/>
          <w:sz w:val="24"/>
          <w:szCs w:val="24"/>
        </w:rPr>
        <w:t xml:space="preserve"> de matrice. </w:t>
      </w:r>
    </w:p>
    <w:p w14:paraId="24B98ACB" w14:textId="77777777" w:rsidR="002A7F58"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5.2.5. În cazul în care sunt disponibile date reprezentative privind expunerea, măsurate corespunzător, este necesar să li se acorde o </w:t>
      </w:r>
      <w:proofErr w:type="spellStart"/>
      <w:r w:rsidRPr="001010D2">
        <w:rPr>
          <w:rFonts w:ascii="Times New Roman" w:hAnsi="Times New Roman" w:cs="Times New Roman"/>
          <w:sz w:val="24"/>
          <w:szCs w:val="24"/>
        </w:rPr>
        <w:t>atenţie</w:t>
      </w:r>
      <w:proofErr w:type="spellEnd"/>
      <w:r w:rsidRPr="001010D2">
        <w:rPr>
          <w:rFonts w:ascii="Times New Roman" w:hAnsi="Times New Roman" w:cs="Times New Roman"/>
          <w:sz w:val="24"/>
          <w:szCs w:val="24"/>
        </w:rPr>
        <w:t xml:space="preserve"> deosebită atunci când se efectuează evaluarea expunerii. Se pot utiliza modele corespunzătoare pentru estimarea nivelurilor de expunere. De asemenea, se pot lua în considerare date relevante </w:t>
      </w:r>
      <w:proofErr w:type="spellStart"/>
      <w:r w:rsidRPr="001010D2">
        <w:rPr>
          <w:rFonts w:ascii="Times New Roman" w:hAnsi="Times New Roman" w:cs="Times New Roman"/>
          <w:sz w:val="24"/>
          <w:szCs w:val="24"/>
        </w:rPr>
        <w:t>obţinute</w:t>
      </w:r>
      <w:proofErr w:type="spellEnd"/>
      <w:r w:rsidRPr="001010D2">
        <w:rPr>
          <w:rFonts w:ascii="Times New Roman" w:hAnsi="Times New Roman" w:cs="Times New Roman"/>
          <w:sz w:val="24"/>
          <w:szCs w:val="24"/>
        </w:rPr>
        <w:t xml:space="preserve"> în urma monitorizării unor </w:t>
      </w:r>
      <w:proofErr w:type="spellStart"/>
      <w:r w:rsidRPr="001010D2">
        <w:rPr>
          <w:rFonts w:ascii="Times New Roman" w:hAnsi="Times New Roman" w:cs="Times New Roman"/>
          <w:sz w:val="24"/>
          <w:szCs w:val="24"/>
        </w:rPr>
        <w:t>substanţe</w:t>
      </w:r>
      <w:proofErr w:type="spellEnd"/>
      <w:r w:rsidRPr="001010D2">
        <w:rPr>
          <w:rFonts w:ascii="Times New Roman" w:hAnsi="Times New Roman" w:cs="Times New Roman"/>
          <w:sz w:val="24"/>
          <w:szCs w:val="24"/>
        </w:rPr>
        <w:t xml:space="preserve"> cu utilizări și modele de expunere sau </w:t>
      </w:r>
      <w:proofErr w:type="spellStart"/>
      <w:r w:rsidRPr="001010D2">
        <w:rPr>
          <w:rFonts w:ascii="Times New Roman" w:hAnsi="Times New Roman" w:cs="Times New Roman"/>
          <w:sz w:val="24"/>
          <w:szCs w:val="24"/>
        </w:rPr>
        <w:t>proprietăţi</w:t>
      </w:r>
      <w:proofErr w:type="spellEnd"/>
      <w:r w:rsidRPr="001010D2">
        <w:rPr>
          <w:rFonts w:ascii="Times New Roman" w:hAnsi="Times New Roman" w:cs="Times New Roman"/>
          <w:sz w:val="24"/>
          <w:szCs w:val="24"/>
        </w:rPr>
        <w:t xml:space="preserve"> analoge. </w:t>
      </w:r>
    </w:p>
    <w:p w14:paraId="28E002C0" w14:textId="77777777" w:rsidR="002A7F58"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6. CARACTERIZAREA RISCURILOR</w:t>
      </w:r>
    </w:p>
    <w:p w14:paraId="070F20B4" w14:textId="77777777" w:rsidR="002A7F58"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6.1. Caracterizarea riscurilor se efectuează pentru fiecare scenariu de expunere și este prezentată la </w:t>
      </w:r>
      <w:proofErr w:type="spellStart"/>
      <w:r w:rsidRPr="001010D2">
        <w:rPr>
          <w:rFonts w:ascii="Times New Roman" w:hAnsi="Times New Roman" w:cs="Times New Roman"/>
          <w:sz w:val="24"/>
          <w:szCs w:val="24"/>
        </w:rPr>
        <w:t>secţiunea</w:t>
      </w:r>
      <w:proofErr w:type="spellEnd"/>
      <w:r w:rsidRPr="001010D2">
        <w:rPr>
          <w:rFonts w:ascii="Times New Roman" w:hAnsi="Times New Roman" w:cs="Times New Roman"/>
          <w:sz w:val="24"/>
          <w:szCs w:val="24"/>
        </w:rPr>
        <w:t xml:space="preserve"> corespunzătoare a raportului de securitate chimică. </w:t>
      </w:r>
    </w:p>
    <w:p w14:paraId="6FA2E935" w14:textId="77777777" w:rsidR="002A7F58"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6.2. Caracterizarea riscurilor ia în considerare </w:t>
      </w:r>
      <w:proofErr w:type="spellStart"/>
      <w:r w:rsidRPr="001010D2">
        <w:rPr>
          <w:rFonts w:ascii="Times New Roman" w:hAnsi="Times New Roman" w:cs="Times New Roman"/>
          <w:sz w:val="24"/>
          <w:szCs w:val="24"/>
        </w:rPr>
        <w:t>populaţiile</w:t>
      </w:r>
      <w:proofErr w:type="spellEnd"/>
      <w:r w:rsidRPr="001010D2">
        <w:rPr>
          <w:rFonts w:ascii="Times New Roman" w:hAnsi="Times New Roman" w:cs="Times New Roman"/>
          <w:sz w:val="24"/>
          <w:szCs w:val="24"/>
        </w:rPr>
        <w:t xml:space="preserve"> umane (expuse ca lucrători, consumatori și persoane susceptibile expunerii indirecte prin intermediul mediului înconjurător) și compartimentele de mediu pentru care este cunoscută sau </w:t>
      </w:r>
      <w:proofErr w:type="spellStart"/>
      <w:r w:rsidRPr="001010D2">
        <w:rPr>
          <w:rFonts w:ascii="Times New Roman" w:hAnsi="Times New Roman" w:cs="Times New Roman"/>
          <w:sz w:val="24"/>
          <w:szCs w:val="24"/>
        </w:rPr>
        <w:t>preconizabilă</w:t>
      </w:r>
      <w:proofErr w:type="spellEnd"/>
      <w:r w:rsidRPr="001010D2">
        <w:rPr>
          <w:rFonts w:ascii="Times New Roman" w:hAnsi="Times New Roman" w:cs="Times New Roman"/>
          <w:sz w:val="24"/>
          <w:szCs w:val="24"/>
        </w:rPr>
        <w:t xml:space="preserve"> expunerea </w:t>
      </w:r>
      <w:proofErr w:type="spellStart"/>
      <w:r w:rsidRPr="001010D2">
        <w:rPr>
          <w:rFonts w:ascii="Times New Roman" w:hAnsi="Times New Roman" w:cs="Times New Roman"/>
          <w:sz w:val="24"/>
          <w:szCs w:val="24"/>
        </w:rPr>
        <w:t>populaţiile</w:t>
      </w:r>
      <w:proofErr w:type="spellEnd"/>
      <w:r w:rsidRPr="001010D2">
        <w:rPr>
          <w:rFonts w:ascii="Times New Roman" w:hAnsi="Times New Roman" w:cs="Times New Roman"/>
          <w:sz w:val="24"/>
          <w:szCs w:val="24"/>
        </w:rPr>
        <w:t xml:space="preserve"> umane (expuse ca lucrători, consumatori sau indirect, prin intermediul mediului, și, după caz, o </w:t>
      </w:r>
      <w:proofErr w:type="spellStart"/>
      <w:r w:rsidRPr="001010D2">
        <w:rPr>
          <w:rFonts w:ascii="Times New Roman" w:hAnsi="Times New Roman" w:cs="Times New Roman"/>
          <w:sz w:val="24"/>
          <w:szCs w:val="24"/>
        </w:rPr>
        <w:t>combinaţie</w:t>
      </w:r>
      <w:proofErr w:type="spellEnd"/>
      <w:r w:rsidRPr="001010D2">
        <w:rPr>
          <w:rFonts w:ascii="Times New Roman" w:hAnsi="Times New Roman" w:cs="Times New Roman"/>
          <w:sz w:val="24"/>
          <w:szCs w:val="24"/>
        </w:rPr>
        <w:t xml:space="preserve"> a acestor expuneri) și compartimentele de mediu pentru care este cunoscută sau </w:t>
      </w:r>
      <w:proofErr w:type="spellStart"/>
      <w:r w:rsidRPr="001010D2">
        <w:rPr>
          <w:rFonts w:ascii="Times New Roman" w:hAnsi="Times New Roman" w:cs="Times New Roman"/>
          <w:sz w:val="24"/>
          <w:szCs w:val="24"/>
        </w:rPr>
        <w:t>preconizabilă</w:t>
      </w:r>
      <w:proofErr w:type="spellEnd"/>
      <w:r w:rsidRPr="001010D2">
        <w:rPr>
          <w:rFonts w:ascii="Times New Roman" w:hAnsi="Times New Roman" w:cs="Times New Roman"/>
          <w:sz w:val="24"/>
          <w:szCs w:val="24"/>
        </w:rPr>
        <w:t xml:space="preserve"> expunerea la </w:t>
      </w:r>
      <w:proofErr w:type="spellStart"/>
      <w:r w:rsidRPr="001010D2">
        <w:rPr>
          <w:rFonts w:ascii="Times New Roman" w:hAnsi="Times New Roman" w:cs="Times New Roman"/>
          <w:sz w:val="24"/>
          <w:szCs w:val="24"/>
        </w:rPr>
        <w:t>substanţă</w:t>
      </w:r>
      <w:proofErr w:type="spellEnd"/>
      <w:r w:rsidRPr="001010D2">
        <w:rPr>
          <w:rFonts w:ascii="Times New Roman" w:hAnsi="Times New Roman" w:cs="Times New Roman"/>
          <w:sz w:val="24"/>
          <w:szCs w:val="24"/>
        </w:rPr>
        <w:t xml:space="preserve">, plecând de la ipoteza că au fost aplicate măsurile de administrare a riscurilor descrise la punctul 5. De asemenea, riscul global pentru mediu provocat de către </w:t>
      </w:r>
      <w:proofErr w:type="spellStart"/>
      <w:r w:rsidRPr="001010D2">
        <w:rPr>
          <w:rFonts w:ascii="Times New Roman" w:hAnsi="Times New Roman" w:cs="Times New Roman"/>
          <w:sz w:val="24"/>
          <w:szCs w:val="24"/>
        </w:rPr>
        <w:t>substanţă</w:t>
      </w:r>
      <w:proofErr w:type="spellEnd"/>
      <w:r w:rsidRPr="001010D2">
        <w:rPr>
          <w:rFonts w:ascii="Times New Roman" w:hAnsi="Times New Roman" w:cs="Times New Roman"/>
          <w:sz w:val="24"/>
          <w:szCs w:val="24"/>
        </w:rPr>
        <w:t xml:space="preserve"> este analizat prin integrarea rezultatelor </w:t>
      </w:r>
      <w:proofErr w:type="spellStart"/>
      <w:r w:rsidRPr="001010D2">
        <w:rPr>
          <w:rFonts w:ascii="Times New Roman" w:hAnsi="Times New Roman" w:cs="Times New Roman"/>
          <w:sz w:val="24"/>
          <w:szCs w:val="24"/>
        </w:rPr>
        <w:t>obţinute</w:t>
      </w:r>
      <w:proofErr w:type="spellEnd"/>
      <w:r w:rsidRPr="001010D2">
        <w:rPr>
          <w:rFonts w:ascii="Times New Roman" w:hAnsi="Times New Roman" w:cs="Times New Roman"/>
          <w:sz w:val="24"/>
          <w:szCs w:val="24"/>
        </w:rPr>
        <w:t xml:space="preserve"> pentru totalitatea eliberărilor, a emisiilor și a pierderilor din toate sursele către toate compartimentele mediului. </w:t>
      </w:r>
    </w:p>
    <w:p w14:paraId="5170B80C" w14:textId="77777777" w:rsidR="002A7F58"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6.3. Caracterizarea riscurilor constă în: </w:t>
      </w:r>
    </w:p>
    <w:p w14:paraId="0CB3E417" w14:textId="77777777" w:rsidR="002A7F58"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 compararea expunerilor fiecărei </w:t>
      </w:r>
      <w:proofErr w:type="spellStart"/>
      <w:r w:rsidRPr="001010D2">
        <w:rPr>
          <w:rFonts w:ascii="Times New Roman" w:hAnsi="Times New Roman" w:cs="Times New Roman"/>
          <w:sz w:val="24"/>
          <w:szCs w:val="24"/>
        </w:rPr>
        <w:t>populaţii</w:t>
      </w:r>
      <w:proofErr w:type="spellEnd"/>
      <w:r w:rsidRPr="001010D2">
        <w:rPr>
          <w:rFonts w:ascii="Times New Roman" w:hAnsi="Times New Roman" w:cs="Times New Roman"/>
          <w:sz w:val="24"/>
          <w:szCs w:val="24"/>
        </w:rPr>
        <w:t xml:space="preserve"> umane despre care se cunoaște că a fost sau este posibil să fie expusă cu DNEL-urile corespunzătoare;</w:t>
      </w:r>
    </w:p>
    <w:p w14:paraId="3D394E19" w14:textId="77777777" w:rsidR="002A7F58"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 — compararea </w:t>
      </w:r>
      <w:proofErr w:type="spellStart"/>
      <w:r w:rsidRPr="001010D2">
        <w:rPr>
          <w:rFonts w:ascii="Times New Roman" w:hAnsi="Times New Roman" w:cs="Times New Roman"/>
          <w:sz w:val="24"/>
          <w:szCs w:val="24"/>
        </w:rPr>
        <w:t>concentraţiilor</w:t>
      </w:r>
      <w:proofErr w:type="spellEnd"/>
      <w:r w:rsidRPr="001010D2">
        <w:rPr>
          <w:rFonts w:ascii="Times New Roman" w:hAnsi="Times New Roman" w:cs="Times New Roman"/>
          <w:sz w:val="24"/>
          <w:szCs w:val="24"/>
        </w:rPr>
        <w:t xml:space="preserve"> predictibile în mediu în fiecare compartiment al mediului cu PNEC-urile și </w:t>
      </w:r>
    </w:p>
    <w:p w14:paraId="7A139D20" w14:textId="5D7FD92C" w:rsidR="002A7F58"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 evaluarea </w:t>
      </w:r>
      <w:proofErr w:type="spellStart"/>
      <w:r w:rsidRPr="001010D2">
        <w:rPr>
          <w:rFonts w:ascii="Times New Roman" w:hAnsi="Times New Roman" w:cs="Times New Roman"/>
          <w:sz w:val="24"/>
          <w:szCs w:val="24"/>
        </w:rPr>
        <w:t>probabilităţii</w:t>
      </w:r>
      <w:proofErr w:type="spellEnd"/>
      <w:r w:rsidRPr="001010D2">
        <w:rPr>
          <w:rFonts w:ascii="Times New Roman" w:hAnsi="Times New Roman" w:cs="Times New Roman"/>
          <w:sz w:val="24"/>
          <w:szCs w:val="24"/>
        </w:rPr>
        <w:t xml:space="preserve"> și a </w:t>
      </w:r>
      <w:proofErr w:type="spellStart"/>
      <w:r w:rsidRPr="001010D2">
        <w:rPr>
          <w:rFonts w:ascii="Times New Roman" w:hAnsi="Times New Roman" w:cs="Times New Roman"/>
          <w:sz w:val="24"/>
          <w:szCs w:val="24"/>
        </w:rPr>
        <w:t>gravităţii</w:t>
      </w:r>
      <w:proofErr w:type="spellEnd"/>
      <w:r w:rsidRPr="001010D2">
        <w:rPr>
          <w:rFonts w:ascii="Times New Roman" w:hAnsi="Times New Roman" w:cs="Times New Roman"/>
          <w:sz w:val="24"/>
          <w:szCs w:val="24"/>
        </w:rPr>
        <w:t xml:space="preserve"> unui eveniment care se poate produce datorită </w:t>
      </w:r>
      <w:proofErr w:type="spellStart"/>
      <w:r w:rsidRPr="001010D2">
        <w:rPr>
          <w:rFonts w:ascii="Times New Roman" w:hAnsi="Times New Roman" w:cs="Times New Roman"/>
          <w:sz w:val="24"/>
          <w:szCs w:val="24"/>
        </w:rPr>
        <w:t>proprietăţilor</w:t>
      </w:r>
      <w:proofErr w:type="spellEnd"/>
      <w:r w:rsidRPr="001010D2">
        <w:rPr>
          <w:rFonts w:ascii="Times New Roman" w:hAnsi="Times New Roman" w:cs="Times New Roman"/>
          <w:sz w:val="24"/>
          <w:szCs w:val="24"/>
        </w:rPr>
        <w:t xml:space="preserve"> </w:t>
      </w:r>
      <w:proofErr w:type="spellStart"/>
      <w:r w:rsidRPr="001010D2">
        <w:rPr>
          <w:rFonts w:ascii="Times New Roman" w:hAnsi="Times New Roman" w:cs="Times New Roman"/>
          <w:sz w:val="24"/>
          <w:szCs w:val="24"/>
        </w:rPr>
        <w:t>fizico</w:t>
      </w:r>
      <w:proofErr w:type="spellEnd"/>
      <w:r w:rsidRPr="001010D2">
        <w:rPr>
          <w:rFonts w:ascii="Times New Roman" w:hAnsi="Times New Roman" w:cs="Times New Roman"/>
          <w:sz w:val="24"/>
          <w:szCs w:val="24"/>
        </w:rPr>
        <w:t xml:space="preserve">-chimice ale </w:t>
      </w:r>
      <w:proofErr w:type="spellStart"/>
      <w:r w:rsidRPr="001010D2">
        <w:rPr>
          <w:rFonts w:ascii="Times New Roman" w:hAnsi="Times New Roman" w:cs="Times New Roman"/>
          <w:sz w:val="24"/>
          <w:szCs w:val="24"/>
        </w:rPr>
        <w:t>substanţei</w:t>
      </w:r>
      <w:proofErr w:type="spellEnd"/>
      <w:r w:rsidRPr="001010D2">
        <w:rPr>
          <w:rFonts w:ascii="Times New Roman" w:hAnsi="Times New Roman" w:cs="Times New Roman"/>
          <w:sz w:val="24"/>
          <w:szCs w:val="24"/>
        </w:rPr>
        <w:t xml:space="preserve">. </w:t>
      </w:r>
    </w:p>
    <w:p w14:paraId="097608DC" w14:textId="77777777" w:rsidR="002A7F58"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lastRenderedPageBreak/>
        <w:t xml:space="preserve">6.4. Pentru orice scenariu de expunere, riscul pentru oameni și mediu poate fi considerat ca fiind controlat în mod corespunzător, pe toată durata ciclului de </w:t>
      </w:r>
      <w:proofErr w:type="spellStart"/>
      <w:r w:rsidRPr="001010D2">
        <w:rPr>
          <w:rFonts w:ascii="Times New Roman" w:hAnsi="Times New Roman" w:cs="Times New Roman"/>
          <w:sz w:val="24"/>
          <w:szCs w:val="24"/>
        </w:rPr>
        <w:t>viaţă</w:t>
      </w:r>
      <w:proofErr w:type="spellEnd"/>
      <w:r w:rsidRPr="001010D2">
        <w:rPr>
          <w:rFonts w:ascii="Times New Roman" w:hAnsi="Times New Roman" w:cs="Times New Roman"/>
          <w:sz w:val="24"/>
          <w:szCs w:val="24"/>
        </w:rPr>
        <w:t xml:space="preserve"> al </w:t>
      </w:r>
      <w:proofErr w:type="spellStart"/>
      <w:r w:rsidRPr="001010D2">
        <w:rPr>
          <w:rFonts w:ascii="Times New Roman" w:hAnsi="Times New Roman" w:cs="Times New Roman"/>
          <w:sz w:val="24"/>
          <w:szCs w:val="24"/>
        </w:rPr>
        <w:t>substanţei</w:t>
      </w:r>
      <w:proofErr w:type="spellEnd"/>
      <w:r w:rsidRPr="001010D2">
        <w:rPr>
          <w:rFonts w:ascii="Times New Roman" w:hAnsi="Times New Roman" w:cs="Times New Roman"/>
          <w:sz w:val="24"/>
          <w:szCs w:val="24"/>
        </w:rPr>
        <w:t xml:space="preserve"> care decurge din producere sau din utilizările identificate, cu </w:t>
      </w:r>
      <w:proofErr w:type="spellStart"/>
      <w:r w:rsidRPr="001010D2">
        <w:rPr>
          <w:rFonts w:ascii="Times New Roman" w:hAnsi="Times New Roman" w:cs="Times New Roman"/>
          <w:sz w:val="24"/>
          <w:szCs w:val="24"/>
        </w:rPr>
        <w:t>condiţia</w:t>
      </w:r>
      <w:proofErr w:type="spellEnd"/>
      <w:r w:rsidRPr="001010D2">
        <w:rPr>
          <w:rFonts w:ascii="Times New Roman" w:hAnsi="Times New Roman" w:cs="Times New Roman"/>
          <w:sz w:val="24"/>
          <w:szCs w:val="24"/>
        </w:rPr>
        <w:t xml:space="preserve"> ca: </w:t>
      </w:r>
    </w:p>
    <w:p w14:paraId="4C8F7761" w14:textId="77777777" w:rsidR="002A7F58"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 nivelurile de expunere estimate la punctul 6.2 să nu depășească valoarea DNEL sau PNEC corespunzătoare, astfel cum sunt stabilite la punctele 1 și, respectiv, 3, și </w:t>
      </w:r>
    </w:p>
    <w:p w14:paraId="5778DCD0" w14:textId="77777777" w:rsidR="002A7F58"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 probabilitatea și gravitatea unui eveniment care se produce datorită </w:t>
      </w:r>
      <w:proofErr w:type="spellStart"/>
      <w:r w:rsidRPr="001010D2">
        <w:rPr>
          <w:rFonts w:ascii="Times New Roman" w:hAnsi="Times New Roman" w:cs="Times New Roman"/>
          <w:sz w:val="24"/>
          <w:szCs w:val="24"/>
        </w:rPr>
        <w:t>proprietăţilor</w:t>
      </w:r>
      <w:proofErr w:type="spellEnd"/>
      <w:r w:rsidRPr="001010D2">
        <w:rPr>
          <w:rFonts w:ascii="Times New Roman" w:hAnsi="Times New Roman" w:cs="Times New Roman"/>
          <w:sz w:val="24"/>
          <w:szCs w:val="24"/>
        </w:rPr>
        <w:t xml:space="preserve"> </w:t>
      </w:r>
      <w:proofErr w:type="spellStart"/>
      <w:r w:rsidRPr="001010D2">
        <w:rPr>
          <w:rFonts w:ascii="Times New Roman" w:hAnsi="Times New Roman" w:cs="Times New Roman"/>
          <w:sz w:val="24"/>
          <w:szCs w:val="24"/>
        </w:rPr>
        <w:t>fizico</w:t>
      </w:r>
      <w:proofErr w:type="spellEnd"/>
      <w:r w:rsidRPr="001010D2">
        <w:rPr>
          <w:rFonts w:ascii="Times New Roman" w:hAnsi="Times New Roman" w:cs="Times New Roman"/>
          <w:sz w:val="24"/>
          <w:szCs w:val="24"/>
        </w:rPr>
        <w:t xml:space="preserve">-chimice ale </w:t>
      </w:r>
      <w:proofErr w:type="spellStart"/>
      <w:r w:rsidRPr="001010D2">
        <w:rPr>
          <w:rFonts w:ascii="Times New Roman" w:hAnsi="Times New Roman" w:cs="Times New Roman"/>
          <w:sz w:val="24"/>
          <w:szCs w:val="24"/>
        </w:rPr>
        <w:t>substanţei</w:t>
      </w:r>
      <w:proofErr w:type="spellEnd"/>
      <w:r w:rsidRPr="001010D2">
        <w:rPr>
          <w:rFonts w:ascii="Times New Roman" w:hAnsi="Times New Roman" w:cs="Times New Roman"/>
          <w:sz w:val="24"/>
          <w:szCs w:val="24"/>
        </w:rPr>
        <w:t xml:space="preserve">, astfel cum sunt determinate la punctul 2, să fie neglijabile. </w:t>
      </w:r>
    </w:p>
    <w:p w14:paraId="7C74C89E" w14:textId="77777777" w:rsidR="002A7F58"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6.5. În cazul acelor efecte asupra oamenilor și acele compartimente de mediu pentru care nu a fost posibilă determinarea unui DNEL sau a unui PNEC, se procedează la o evaluare calitativă a </w:t>
      </w:r>
      <w:proofErr w:type="spellStart"/>
      <w:r w:rsidRPr="001010D2">
        <w:rPr>
          <w:rFonts w:ascii="Times New Roman" w:hAnsi="Times New Roman" w:cs="Times New Roman"/>
          <w:sz w:val="24"/>
          <w:szCs w:val="24"/>
        </w:rPr>
        <w:t>probabilităţii</w:t>
      </w:r>
      <w:proofErr w:type="spellEnd"/>
      <w:r w:rsidRPr="001010D2">
        <w:rPr>
          <w:rFonts w:ascii="Times New Roman" w:hAnsi="Times New Roman" w:cs="Times New Roman"/>
          <w:sz w:val="24"/>
          <w:szCs w:val="24"/>
        </w:rPr>
        <w:t xml:space="preserve"> de evitare a efectelor la punerea în aplicare a scenariului de expunere. </w:t>
      </w:r>
    </w:p>
    <w:p w14:paraId="10D23AF4" w14:textId="6C2C5990" w:rsidR="002A7F58"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Pentru </w:t>
      </w:r>
      <w:proofErr w:type="spellStart"/>
      <w:r w:rsidRPr="001010D2">
        <w:rPr>
          <w:rFonts w:ascii="Times New Roman" w:hAnsi="Times New Roman" w:cs="Times New Roman"/>
          <w:sz w:val="24"/>
          <w:szCs w:val="24"/>
        </w:rPr>
        <w:t>substanţe</w:t>
      </w:r>
      <w:proofErr w:type="spellEnd"/>
      <w:r w:rsidRPr="001010D2">
        <w:rPr>
          <w:rFonts w:ascii="Times New Roman" w:hAnsi="Times New Roman" w:cs="Times New Roman"/>
          <w:sz w:val="24"/>
          <w:szCs w:val="24"/>
        </w:rPr>
        <w:t xml:space="preserve"> care îndeplinesc criteriile PBT și </w:t>
      </w:r>
      <w:proofErr w:type="spellStart"/>
      <w:r w:rsidRPr="001010D2">
        <w:rPr>
          <w:rFonts w:ascii="Times New Roman" w:hAnsi="Times New Roman" w:cs="Times New Roman"/>
          <w:sz w:val="24"/>
          <w:szCs w:val="24"/>
        </w:rPr>
        <w:t>vPvB</w:t>
      </w:r>
      <w:proofErr w:type="spellEnd"/>
      <w:r w:rsidRPr="001010D2">
        <w:rPr>
          <w:rFonts w:ascii="Times New Roman" w:hAnsi="Times New Roman" w:cs="Times New Roman"/>
          <w:sz w:val="24"/>
          <w:szCs w:val="24"/>
        </w:rPr>
        <w:t xml:space="preserve">, producătorul sau importatorul utilizează </w:t>
      </w:r>
      <w:proofErr w:type="spellStart"/>
      <w:r w:rsidRPr="001010D2">
        <w:rPr>
          <w:rFonts w:ascii="Times New Roman" w:hAnsi="Times New Roman" w:cs="Times New Roman"/>
          <w:sz w:val="24"/>
          <w:szCs w:val="24"/>
        </w:rPr>
        <w:t>informaţiile</w:t>
      </w:r>
      <w:proofErr w:type="spellEnd"/>
      <w:r w:rsidRPr="001010D2">
        <w:rPr>
          <w:rFonts w:ascii="Times New Roman" w:hAnsi="Times New Roman" w:cs="Times New Roman"/>
          <w:sz w:val="24"/>
          <w:szCs w:val="24"/>
        </w:rPr>
        <w:t xml:space="preserve"> </w:t>
      </w:r>
      <w:proofErr w:type="spellStart"/>
      <w:r w:rsidRPr="001010D2">
        <w:rPr>
          <w:rFonts w:ascii="Times New Roman" w:hAnsi="Times New Roman" w:cs="Times New Roman"/>
          <w:sz w:val="24"/>
          <w:szCs w:val="24"/>
        </w:rPr>
        <w:t>obţinute</w:t>
      </w:r>
      <w:proofErr w:type="spellEnd"/>
      <w:r w:rsidRPr="001010D2">
        <w:rPr>
          <w:rFonts w:ascii="Times New Roman" w:hAnsi="Times New Roman" w:cs="Times New Roman"/>
          <w:sz w:val="24"/>
          <w:szCs w:val="24"/>
        </w:rPr>
        <w:t xml:space="preserve"> în conformitate cu punctul 5 etapa 2, atunci când pune în aplicare la locul său de </w:t>
      </w:r>
      <w:proofErr w:type="spellStart"/>
      <w:r w:rsidRPr="001010D2">
        <w:rPr>
          <w:rFonts w:ascii="Times New Roman" w:hAnsi="Times New Roman" w:cs="Times New Roman"/>
          <w:sz w:val="24"/>
          <w:szCs w:val="24"/>
        </w:rPr>
        <w:t>producţie</w:t>
      </w:r>
      <w:proofErr w:type="spellEnd"/>
      <w:r w:rsidRPr="001010D2">
        <w:rPr>
          <w:rFonts w:ascii="Times New Roman" w:hAnsi="Times New Roman" w:cs="Times New Roman"/>
          <w:sz w:val="24"/>
          <w:szCs w:val="24"/>
        </w:rPr>
        <w:t xml:space="preserve"> și recomandă utilizatorilor din aval măsuri de administrare a riscurilor care să minimizeze expunerea oamenilor și a mediului și emisiile de-a lungul ciclului de </w:t>
      </w:r>
      <w:proofErr w:type="spellStart"/>
      <w:r w:rsidRPr="001010D2">
        <w:rPr>
          <w:rFonts w:ascii="Times New Roman" w:hAnsi="Times New Roman" w:cs="Times New Roman"/>
          <w:sz w:val="24"/>
          <w:szCs w:val="24"/>
        </w:rPr>
        <w:t>viaţă</w:t>
      </w:r>
      <w:proofErr w:type="spellEnd"/>
      <w:r w:rsidRPr="001010D2">
        <w:rPr>
          <w:rFonts w:ascii="Times New Roman" w:hAnsi="Times New Roman" w:cs="Times New Roman"/>
          <w:sz w:val="24"/>
          <w:szCs w:val="24"/>
        </w:rPr>
        <w:t xml:space="preserve"> al </w:t>
      </w:r>
      <w:proofErr w:type="spellStart"/>
      <w:r w:rsidRPr="001010D2">
        <w:rPr>
          <w:rFonts w:ascii="Times New Roman" w:hAnsi="Times New Roman" w:cs="Times New Roman"/>
          <w:sz w:val="24"/>
          <w:szCs w:val="24"/>
        </w:rPr>
        <w:t>substanţei</w:t>
      </w:r>
      <w:proofErr w:type="spellEnd"/>
      <w:r w:rsidRPr="001010D2">
        <w:rPr>
          <w:rFonts w:ascii="Times New Roman" w:hAnsi="Times New Roman" w:cs="Times New Roman"/>
          <w:sz w:val="24"/>
          <w:szCs w:val="24"/>
        </w:rPr>
        <w:t xml:space="preserve"> care decurge din producere sau din utilizările identificate. </w:t>
      </w:r>
    </w:p>
    <w:p w14:paraId="10C2C397" w14:textId="77777777" w:rsidR="002A7F58"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7. FORMATUL RAPORTULUI DE SECURITATE CHIMICĂ </w:t>
      </w:r>
    </w:p>
    <w:p w14:paraId="28B0265E" w14:textId="77777777" w:rsidR="002A7F58" w:rsidRDefault="001010D2" w:rsidP="001010D2">
      <w:pPr>
        <w:spacing w:line="276" w:lineRule="auto"/>
        <w:jc w:val="both"/>
        <w:rPr>
          <w:rFonts w:ascii="Times New Roman" w:hAnsi="Times New Roman" w:cs="Times New Roman"/>
          <w:sz w:val="24"/>
          <w:szCs w:val="24"/>
        </w:rPr>
      </w:pPr>
      <w:r w:rsidRPr="001010D2">
        <w:rPr>
          <w:rFonts w:ascii="Times New Roman" w:hAnsi="Times New Roman" w:cs="Times New Roman"/>
          <w:sz w:val="24"/>
          <w:szCs w:val="24"/>
        </w:rPr>
        <w:t xml:space="preserve">Raportul de securitate chimică cuprinde următoarele </w:t>
      </w:r>
      <w:proofErr w:type="spellStart"/>
      <w:r w:rsidRPr="001010D2">
        <w:rPr>
          <w:rFonts w:ascii="Times New Roman" w:hAnsi="Times New Roman" w:cs="Times New Roman"/>
          <w:sz w:val="24"/>
          <w:szCs w:val="24"/>
        </w:rPr>
        <w:t>secţiuni</w:t>
      </w:r>
      <w:proofErr w:type="spellEnd"/>
      <w:r w:rsidRPr="001010D2">
        <w:rPr>
          <w:rFonts w:ascii="Times New Roman" w:hAnsi="Times New Roman" w:cs="Times New Roman"/>
          <w:sz w:val="24"/>
          <w:szCs w:val="24"/>
        </w:rPr>
        <w:t xml:space="preserve">: </w:t>
      </w:r>
    </w:p>
    <w:p w14:paraId="489869B3" w14:textId="7DCE577E" w:rsidR="002A7F58" w:rsidRPr="00C714C5" w:rsidRDefault="001010D2" w:rsidP="00F90CDA">
      <w:pPr>
        <w:spacing w:line="276" w:lineRule="auto"/>
        <w:jc w:val="center"/>
        <w:rPr>
          <w:rFonts w:ascii="Times New Roman" w:hAnsi="Times New Roman" w:cs="Times New Roman"/>
          <w:b/>
          <w:bCs/>
          <w:sz w:val="24"/>
          <w:szCs w:val="24"/>
        </w:rPr>
      </w:pPr>
      <w:r w:rsidRPr="00C714C5">
        <w:rPr>
          <w:rFonts w:ascii="Times New Roman" w:hAnsi="Times New Roman" w:cs="Times New Roman"/>
          <w:b/>
          <w:bCs/>
          <w:sz w:val="24"/>
          <w:szCs w:val="24"/>
        </w:rPr>
        <w:t>FORMATUL RAPORTULUI DE SECURITATE CHIMICĂ</w:t>
      </w:r>
    </w:p>
    <w:p w14:paraId="3743AF59" w14:textId="6FFF8943" w:rsidR="002A7F58"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PARTEA A</w:t>
      </w:r>
    </w:p>
    <w:p w14:paraId="510B95D8" w14:textId="3A0E2793"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1. REZUMATUL MĂSURILOR DE ADMINISTRARE A RISCURILOR</w:t>
      </w:r>
    </w:p>
    <w:p w14:paraId="0A6AC353" w14:textId="4C111216"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2. DECLARAŢIA DE APLICARE A MĂSURILOR DE ADMINISTRARE A RISCURILOR</w:t>
      </w:r>
    </w:p>
    <w:p w14:paraId="2ADB48D1" w14:textId="45EFAE1C"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3. DECLARAŢIA CĂ MĂSURILE DE ADMINISTRARE A RISCURILOR SUNT COMUNICATE</w:t>
      </w:r>
    </w:p>
    <w:p w14:paraId="4A16A172" w14:textId="16F73307"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PARTEA B</w:t>
      </w:r>
    </w:p>
    <w:p w14:paraId="65B5CF6C" w14:textId="246D58A1"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1. IDENTITATEA SUBSTANŢEI ȘI PROPRIETĂŢILE FIZICOCHIMICE</w:t>
      </w:r>
    </w:p>
    <w:p w14:paraId="4CF71A61" w14:textId="11EDDE1A"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2. PRODUCERE ȘI UTILIZARE</w:t>
      </w:r>
    </w:p>
    <w:p w14:paraId="20D78033" w14:textId="6D6E351A"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2.1. Producere</w:t>
      </w:r>
    </w:p>
    <w:p w14:paraId="4A318C2D" w14:textId="37F82659"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2.2. Utilizări identificate</w:t>
      </w:r>
    </w:p>
    <w:p w14:paraId="5DF73933" w14:textId="45E40092"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2.3. Utilizări nerecomandate</w:t>
      </w:r>
    </w:p>
    <w:p w14:paraId="51FB1198" w14:textId="56F6AB84"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3. CLASIFICARE ȘI ETICHETARE</w:t>
      </w:r>
    </w:p>
    <w:p w14:paraId="27EA7A43" w14:textId="501ED5EC"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4. PROPRIETĂŢI ALE EVOLUŢIEI ÎN MEDIU</w:t>
      </w:r>
    </w:p>
    <w:p w14:paraId="50C19BE2" w14:textId="4A0198F3"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lastRenderedPageBreak/>
        <w:t>4.1. Degradare</w:t>
      </w:r>
    </w:p>
    <w:p w14:paraId="6A3DBD04" w14:textId="3A55706E"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 xml:space="preserve">4.2. </w:t>
      </w:r>
      <w:proofErr w:type="spellStart"/>
      <w:r w:rsidRPr="00C714C5">
        <w:rPr>
          <w:rFonts w:ascii="Times New Roman" w:hAnsi="Times New Roman" w:cs="Times New Roman"/>
          <w:sz w:val="24"/>
          <w:szCs w:val="24"/>
        </w:rPr>
        <w:t>Distribuţie</w:t>
      </w:r>
      <w:proofErr w:type="spellEnd"/>
      <w:r w:rsidRPr="00C714C5">
        <w:rPr>
          <w:rFonts w:ascii="Times New Roman" w:hAnsi="Times New Roman" w:cs="Times New Roman"/>
          <w:sz w:val="24"/>
          <w:szCs w:val="24"/>
        </w:rPr>
        <w:t xml:space="preserve"> în mediul înconjurător</w:t>
      </w:r>
    </w:p>
    <w:p w14:paraId="68070EBC" w14:textId="7AC6F0BE"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4.3. Bioacumulare</w:t>
      </w:r>
    </w:p>
    <w:p w14:paraId="6F6EC5A3" w14:textId="3D0E9F7C"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 xml:space="preserve">4.4. </w:t>
      </w:r>
      <w:proofErr w:type="spellStart"/>
      <w:r w:rsidRPr="00C714C5">
        <w:rPr>
          <w:rFonts w:ascii="Times New Roman" w:hAnsi="Times New Roman" w:cs="Times New Roman"/>
          <w:sz w:val="24"/>
          <w:szCs w:val="24"/>
        </w:rPr>
        <w:t>Sekundarno</w:t>
      </w:r>
      <w:proofErr w:type="spellEnd"/>
      <w:r w:rsidRPr="00C714C5">
        <w:rPr>
          <w:rFonts w:ascii="Times New Roman" w:hAnsi="Times New Roman" w:cs="Times New Roman"/>
          <w:sz w:val="24"/>
          <w:szCs w:val="24"/>
        </w:rPr>
        <w:t xml:space="preserve"> </w:t>
      </w:r>
      <w:proofErr w:type="spellStart"/>
      <w:r w:rsidRPr="00C714C5">
        <w:rPr>
          <w:rFonts w:ascii="Times New Roman" w:hAnsi="Times New Roman" w:cs="Times New Roman"/>
          <w:sz w:val="24"/>
          <w:szCs w:val="24"/>
        </w:rPr>
        <w:t>trovanje</w:t>
      </w:r>
      <w:proofErr w:type="spellEnd"/>
    </w:p>
    <w:p w14:paraId="7214A3A3" w14:textId="750938A0" w:rsidR="00F90CDA" w:rsidRPr="00C714C5" w:rsidRDefault="001010D2" w:rsidP="00F90CDA">
      <w:pPr>
        <w:spacing w:line="276" w:lineRule="auto"/>
        <w:jc w:val="center"/>
        <w:rPr>
          <w:rFonts w:ascii="Times New Roman" w:hAnsi="Times New Roman" w:cs="Times New Roman"/>
          <w:b/>
          <w:bCs/>
          <w:sz w:val="24"/>
          <w:szCs w:val="24"/>
        </w:rPr>
      </w:pPr>
      <w:r w:rsidRPr="00C714C5">
        <w:rPr>
          <w:rFonts w:ascii="Times New Roman" w:hAnsi="Times New Roman" w:cs="Times New Roman"/>
          <w:b/>
          <w:bCs/>
          <w:sz w:val="24"/>
          <w:szCs w:val="24"/>
        </w:rPr>
        <w:t>FORMATUL RAPORTULUI DE SECURITATE CHIMICĂ</w:t>
      </w:r>
    </w:p>
    <w:p w14:paraId="2A56F52E" w14:textId="77777777"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 xml:space="preserve">5. EVALUAREA PERICOLELOR PENTRU SĂNĂTATEA UMANĂ </w:t>
      </w:r>
    </w:p>
    <w:p w14:paraId="180E9F69" w14:textId="77777777"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 xml:space="preserve">5.1. </w:t>
      </w:r>
      <w:proofErr w:type="spellStart"/>
      <w:r w:rsidRPr="00C714C5">
        <w:rPr>
          <w:rFonts w:ascii="Times New Roman" w:hAnsi="Times New Roman" w:cs="Times New Roman"/>
          <w:sz w:val="24"/>
          <w:szCs w:val="24"/>
        </w:rPr>
        <w:t>Toxicocinetică</w:t>
      </w:r>
      <w:proofErr w:type="spellEnd"/>
      <w:r w:rsidRPr="00C714C5">
        <w:rPr>
          <w:rFonts w:ascii="Times New Roman" w:hAnsi="Times New Roman" w:cs="Times New Roman"/>
          <w:sz w:val="24"/>
          <w:szCs w:val="24"/>
        </w:rPr>
        <w:t xml:space="preserve"> (</w:t>
      </w:r>
      <w:proofErr w:type="spellStart"/>
      <w:r w:rsidRPr="00C714C5">
        <w:rPr>
          <w:rFonts w:ascii="Times New Roman" w:hAnsi="Times New Roman" w:cs="Times New Roman"/>
          <w:sz w:val="24"/>
          <w:szCs w:val="24"/>
        </w:rPr>
        <w:t>absorbţie</w:t>
      </w:r>
      <w:proofErr w:type="spellEnd"/>
      <w:r w:rsidRPr="00C714C5">
        <w:rPr>
          <w:rFonts w:ascii="Times New Roman" w:hAnsi="Times New Roman" w:cs="Times New Roman"/>
          <w:sz w:val="24"/>
          <w:szCs w:val="24"/>
        </w:rPr>
        <w:t xml:space="preserve">, metabolism, </w:t>
      </w:r>
      <w:proofErr w:type="spellStart"/>
      <w:r w:rsidRPr="00C714C5">
        <w:rPr>
          <w:rFonts w:ascii="Times New Roman" w:hAnsi="Times New Roman" w:cs="Times New Roman"/>
          <w:sz w:val="24"/>
          <w:szCs w:val="24"/>
        </w:rPr>
        <w:t>distribuţie</w:t>
      </w:r>
      <w:proofErr w:type="spellEnd"/>
      <w:r w:rsidRPr="00C714C5">
        <w:rPr>
          <w:rFonts w:ascii="Times New Roman" w:hAnsi="Times New Roman" w:cs="Times New Roman"/>
          <w:sz w:val="24"/>
          <w:szCs w:val="24"/>
        </w:rPr>
        <w:t xml:space="preserve"> și eliminare) </w:t>
      </w:r>
    </w:p>
    <w:p w14:paraId="7F859043" w14:textId="77777777"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 xml:space="preserve">5.2. Toxicitate acută </w:t>
      </w:r>
    </w:p>
    <w:p w14:paraId="34318A7B" w14:textId="77777777"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 xml:space="preserve">5.3. </w:t>
      </w:r>
      <w:proofErr w:type="spellStart"/>
      <w:r w:rsidRPr="00C714C5">
        <w:rPr>
          <w:rFonts w:ascii="Times New Roman" w:hAnsi="Times New Roman" w:cs="Times New Roman"/>
          <w:sz w:val="24"/>
          <w:szCs w:val="24"/>
        </w:rPr>
        <w:t>Nadraživanje</w:t>
      </w:r>
      <w:proofErr w:type="spellEnd"/>
      <w:r w:rsidRPr="00C714C5">
        <w:rPr>
          <w:rFonts w:ascii="Times New Roman" w:hAnsi="Times New Roman" w:cs="Times New Roman"/>
          <w:sz w:val="24"/>
          <w:szCs w:val="24"/>
        </w:rPr>
        <w:t xml:space="preserve"> </w:t>
      </w:r>
    </w:p>
    <w:p w14:paraId="09BCF1BA" w14:textId="5421EA97" w:rsidR="00F90CDA" w:rsidRPr="00C714C5" w:rsidRDefault="001010D2" w:rsidP="00F90CDA">
      <w:pPr>
        <w:spacing w:line="276" w:lineRule="auto"/>
        <w:rPr>
          <w:rFonts w:ascii="Times New Roman" w:hAnsi="Times New Roman" w:cs="Times New Roman"/>
          <w:sz w:val="24"/>
          <w:szCs w:val="24"/>
        </w:rPr>
      </w:pPr>
      <w:r w:rsidRPr="00C714C5">
        <w:rPr>
          <w:rFonts w:ascii="Times New Roman" w:hAnsi="Times New Roman" w:cs="Times New Roman"/>
          <w:sz w:val="24"/>
          <w:szCs w:val="24"/>
        </w:rPr>
        <w:t xml:space="preserve"> __________ </w:t>
      </w:r>
    </w:p>
    <w:p w14:paraId="1F28FA84" w14:textId="77777777"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 xml:space="preserve">5.4. Corosivitate </w:t>
      </w:r>
    </w:p>
    <w:p w14:paraId="08C465CA" w14:textId="77777777"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 xml:space="preserve">5.5. Sensibilizare </w:t>
      </w:r>
    </w:p>
    <w:p w14:paraId="14A9593F" w14:textId="09932864" w:rsidR="00F90CDA" w:rsidRPr="00C714C5" w:rsidRDefault="001010D2" w:rsidP="00F90CDA">
      <w:pPr>
        <w:spacing w:line="276" w:lineRule="auto"/>
        <w:rPr>
          <w:rFonts w:ascii="Times New Roman" w:hAnsi="Times New Roman" w:cs="Times New Roman"/>
          <w:sz w:val="24"/>
          <w:szCs w:val="24"/>
        </w:rPr>
      </w:pPr>
      <w:r w:rsidRPr="00C714C5">
        <w:rPr>
          <w:rFonts w:ascii="Times New Roman" w:hAnsi="Times New Roman" w:cs="Times New Roman"/>
          <w:sz w:val="24"/>
          <w:szCs w:val="24"/>
        </w:rPr>
        <w:t xml:space="preserve">__________  </w:t>
      </w:r>
    </w:p>
    <w:p w14:paraId="656F1ADF" w14:textId="77777777"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 xml:space="preserve">5.6. Toxicitate la doză repetată </w:t>
      </w:r>
    </w:p>
    <w:p w14:paraId="6EEB1C88" w14:textId="74661FAA"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 xml:space="preserve">5.7. </w:t>
      </w:r>
      <w:proofErr w:type="spellStart"/>
      <w:r w:rsidRPr="00C714C5">
        <w:rPr>
          <w:rFonts w:ascii="Times New Roman" w:hAnsi="Times New Roman" w:cs="Times New Roman"/>
          <w:sz w:val="24"/>
          <w:szCs w:val="24"/>
        </w:rPr>
        <w:t>Mutagenitatea</w:t>
      </w:r>
      <w:proofErr w:type="spellEnd"/>
      <w:r w:rsidRPr="00C714C5">
        <w:rPr>
          <w:rFonts w:ascii="Times New Roman" w:hAnsi="Times New Roman" w:cs="Times New Roman"/>
          <w:sz w:val="24"/>
          <w:szCs w:val="24"/>
        </w:rPr>
        <w:t xml:space="preserve"> celulelor germinale  </w:t>
      </w:r>
    </w:p>
    <w:p w14:paraId="15B7B7C6" w14:textId="77777777"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 xml:space="preserve">5.8. </w:t>
      </w:r>
      <w:proofErr w:type="spellStart"/>
      <w:r w:rsidRPr="00C714C5">
        <w:rPr>
          <w:rFonts w:ascii="Times New Roman" w:hAnsi="Times New Roman" w:cs="Times New Roman"/>
          <w:sz w:val="24"/>
          <w:szCs w:val="24"/>
        </w:rPr>
        <w:t>Cancerigenitate</w:t>
      </w:r>
      <w:proofErr w:type="spellEnd"/>
      <w:r w:rsidRPr="00C714C5">
        <w:rPr>
          <w:rFonts w:ascii="Times New Roman" w:hAnsi="Times New Roman" w:cs="Times New Roman"/>
          <w:sz w:val="24"/>
          <w:szCs w:val="24"/>
        </w:rPr>
        <w:t xml:space="preserve"> </w:t>
      </w:r>
    </w:p>
    <w:p w14:paraId="7273EEC7" w14:textId="77777777"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 xml:space="preserve">5.9. Toxicitate pentru reproducere  </w:t>
      </w:r>
    </w:p>
    <w:p w14:paraId="23BDCFE4" w14:textId="725643CC" w:rsidR="00F90CDA" w:rsidRPr="00C714C5" w:rsidRDefault="001010D2" w:rsidP="00F90CDA">
      <w:pPr>
        <w:spacing w:line="276" w:lineRule="auto"/>
        <w:rPr>
          <w:rFonts w:ascii="Times New Roman" w:hAnsi="Times New Roman" w:cs="Times New Roman"/>
          <w:sz w:val="24"/>
          <w:szCs w:val="24"/>
        </w:rPr>
      </w:pPr>
      <w:r w:rsidRPr="00C714C5">
        <w:rPr>
          <w:rFonts w:ascii="Times New Roman" w:hAnsi="Times New Roman" w:cs="Times New Roman"/>
          <w:sz w:val="24"/>
          <w:szCs w:val="24"/>
        </w:rPr>
        <w:t xml:space="preserve">__________ </w:t>
      </w:r>
    </w:p>
    <w:p w14:paraId="5ADAFEC7" w14:textId="77777777"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 xml:space="preserve">5.10. Alte efecte </w:t>
      </w:r>
    </w:p>
    <w:p w14:paraId="5572842C" w14:textId="77777777"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 xml:space="preserve">5.11. Determinarea DNEL-urilor </w:t>
      </w:r>
    </w:p>
    <w:p w14:paraId="73DE701F" w14:textId="77777777"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 xml:space="preserve">6. EVALUAREA PERICOLELOR PE CARE LE PREZINTĂ PROPRIETĂŢILE FIZICO-CHIMICE PENTRU SĂNĂTATEA UMANĂ </w:t>
      </w:r>
    </w:p>
    <w:p w14:paraId="4FA3BBD7" w14:textId="77777777"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 xml:space="preserve">6.1. Explozivitate </w:t>
      </w:r>
    </w:p>
    <w:p w14:paraId="1779C3AF" w14:textId="77777777"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 xml:space="preserve">6.2. Inflamabilitate </w:t>
      </w:r>
    </w:p>
    <w:p w14:paraId="13F42A3A" w14:textId="77777777"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 xml:space="preserve">6.3. </w:t>
      </w:r>
      <w:proofErr w:type="spellStart"/>
      <w:r w:rsidRPr="00C714C5">
        <w:rPr>
          <w:rFonts w:ascii="Times New Roman" w:hAnsi="Times New Roman" w:cs="Times New Roman"/>
          <w:sz w:val="24"/>
          <w:szCs w:val="24"/>
        </w:rPr>
        <w:t>Potenţialul</w:t>
      </w:r>
      <w:proofErr w:type="spellEnd"/>
      <w:r w:rsidRPr="00C714C5">
        <w:rPr>
          <w:rFonts w:ascii="Times New Roman" w:hAnsi="Times New Roman" w:cs="Times New Roman"/>
          <w:sz w:val="24"/>
          <w:szCs w:val="24"/>
        </w:rPr>
        <w:t xml:space="preserve"> de oxidare </w:t>
      </w:r>
    </w:p>
    <w:p w14:paraId="6622103D" w14:textId="77777777"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 xml:space="preserve">7. EVALUAREA PERICOLELOR PENTRU MEDIU </w:t>
      </w:r>
    </w:p>
    <w:p w14:paraId="01404EA5" w14:textId="77777777"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 xml:space="preserve">7.1. Compartimentul acvatic (inclusiv sedimentar) </w:t>
      </w:r>
    </w:p>
    <w:p w14:paraId="2AC06B06" w14:textId="77777777"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 xml:space="preserve">7.2. Compartimentul terestru </w:t>
      </w:r>
    </w:p>
    <w:p w14:paraId="6B7628E4" w14:textId="77777777"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lastRenderedPageBreak/>
        <w:t xml:space="preserve">7.3. Compartimentul atmosferic </w:t>
      </w:r>
    </w:p>
    <w:p w14:paraId="6D4F0DA7" w14:textId="77777777"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 xml:space="preserve">7.4. Activitatea microbiologică în sistemele de tratare a apelor uzate </w:t>
      </w:r>
    </w:p>
    <w:p w14:paraId="7FEB7B6A" w14:textId="77777777"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 xml:space="preserve">8. EVALUAREA PBT ȘI </w:t>
      </w:r>
      <w:proofErr w:type="spellStart"/>
      <w:r w:rsidRPr="00C714C5">
        <w:rPr>
          <w:rFonts w:ascii="Times New Roman" w:hAnsi="Times New Roman" w:cs="Times New Roman"/>
          <w:sz w:val="24"/>
          <w:szCs w:val="24"/>
        </w:rPr>
        <w:t>vPvB</w:t>
      </w:r>
      <w:proofErr w:type="spellEnd"/>
      <w:r w:rsidRPr="00C714C5">
        <w:rPr>
          <w:rFonts w:ascii="Times New Roman" w:hAnsi="Times New Roman" w:cs="Times New Roman"/>
          <w:sz w:val="24"/>
          <w:szCs w:val="24"/>
        </w:rPr>
        <w:t xml:space="preserve"> </w:t>
      </w:r>
    </w:p>
    <w:p w14:paraId="49B189CC" w14:textId="77777777"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 xml:space="preserve">9. EVALUAREA EXPUNERII </w:t>
      </w:r>
    </w:p>
    <w:p w14:paraId="1131CE27" w14:textId="77777777"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 xml:space="preserve">9.1. (Titlul scenariului de expunere 1) </w:t>
      </w:r>
    </w:p>
    <w:p w14:paraId="27A3B4E7" w14:textId="77777777"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 xml:space="preserve">9.1.1. Scenariu de expunere </w:t>
      </w:r>
    </w:p>
    <w:p w14:paraId="49DB488F" w14:textId="77777777"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 xml:space="preserve">9.1.2. Estimarea expunerii </w:t>
      </w:r>
    </w:p>
    <w:p w14:paraId="5753884A" w14:textId="77777777" w:rsidR="00F90CDA" w:rsidRPr="00C714C5" w:rsidRDefault="001010D2" w:rsidP="00F90CDA">
      <w:pPr>
        <w:spacing w:line="276" w:lineRule="auto"/>
        <w:jc w:val="center"/>
        <w:rPr>
          <w:rFonts w:ascii="Times New Roman" w:hAnsi="Times New Roman" w:cs="Times New Roman"/>
          <w:b/>
          <w:bCs/>
          <w:sz w:val="24"/>
          <w:szCs w:val="24"/>
        </w:rPr>
      </w:pPr>
      <w:r w:rsidRPr="00C714C5">
        <w:rPr>
          <w:rFonts w:ascii="Times New Roman" w:hAnsi="Times New Roman" w:cs="Times New Roman"/>
          <w:b/>
          <w:bCs/>
          <w:sz w:val="24"/>
          <w:szCs w:val="24"/>
        </w:rPr>
        <w:t xml:space="preserve">FORMATUL RAPORTULUI DE SECURITATE CHIMICĂ </w:t>
      </w:r>
    </w:p>
    <w:p w14:paraId="36F3C64C" w14:textId="77777777"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 xml:space="preserve">9.2. (Titlul scenariului de expunere 2) </w:t>
      </w:r>
    </w:p>
    <w:p w14:paraId="65FBBC06" w14:textId="77777777"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 xml:space="preserve">9.2.1. Scenariu de expunere </w:t>
      </w:r>
    </w:p>
    <w:p w14:paraId="2BFBB699" w14:textId="77777777"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 xml:space="preserve">9.2.2. Estimarea expunerii (etc.) </w:t>
      </w:r>
    </w:p>
    <w:p w14:paraId="038CE406" w14:textId="77777777"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 xml:space="preserve">10. CARACTERIZAREA RISCURILOR </w:t>
      </w:r>
    </w:p>
    <w:p w14:paraId="6E80D396" w14:textId="5F420A2A"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 xml:space="preserve">10.1. (Titlul scenariului de expunere 1) </w:t>
      </w:r>
    </w:p>
    <w:p w14:paraId="5D2CFE4C" w14:textId="77777777"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 xml:space="preserve">10.1.1. Sănătatea umană </w:t>
      </w:r>
    </w:p>
    <w:p w14:paraId="579D854E" w14:textId="77777777"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 xml:space="preserve">10.1.1.1. Lucrători </w:t>
      </w:r>
    </w:p>
    <w:p w14:paraId="7082A58A" w14:textId="5F158509"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 xml:space="preserve">10.1.1.2. Consumatori </w:t>
      </w:r>
    </w:p>
    <w:p w14:paraId="6C54911B" w14:textId="77777777"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 xml:space="preserve">10.1.1.3. Expunerea indirectă a oamenilor prin intermediul mediului </w:t>
      </w:r>
    </w:p>
    <w:p w14:paraId="23A1E377" w14:textId="77777777"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 xml:space="preserve">10.1.2. Mediu </w:t>
      </w:r>
    </w:p>
    <w:p w14:paraId="5963C874" w14:textId="77777777"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 xml:space="preserve">10.1.2.1. Compartimentul acvatic (inclusiv sedimentar) </w:t>
      </w:r>
    </w:p>
    <w:p w14:paraId="058DD33D" w14:textId="77777777"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 xml:space="preserve">10.1.2.2. Compartimentul terestru </w:t>
      </w:r>
    </w:p>
    <w:p w14:paraId="2B5CE4B4" w14:textId="77777777"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 xml:space="preserve">10.1.2.3. Compartimentul atmosferic </w:t>
      </w:r>
    </w:p>
    <w:p w14:paraId="41BF9AEC" w14:textId="77777777"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 xml:space="preserve">10.1.2.4. Activitatea microbiologică în sistemele de tratare a apelor uzate </w:t>
      </w:r>
    </w:p>
    <w:p w14:paraId="1EEFB2B2" w14:textId="77777777"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 xml:space="preserve">10.2. (Titlul scenariului de expunere 2) </w:t>
      </w:r>
    </w:p>
    <w:p w14:paraId="6256350E" w14:textId="77777777"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 xml:space="preserve">10.2.1. Sănătatea umană </w:t>
      </w:r>
    </w:p>
    <w:p w14:paraId="3CC38AEB" w14:textId="77777777"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 xml:space="preserve">10.2.1.1. Lucrători </w:t>
      </w:r>
    </w:p>
    <w:p w14:paraId="0F54C603" w14:textId="423D17B6"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 xml:space="preserve">10.2.1.2. Consumatori </w:t>
      </w:r>
    </w:p>
    <w:p w14:paraId="237812F3" w14:textId="77777777"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 xml:space="preserve">10.2.1.3. Expunerea indirectă a oamenilor prin intermediul mediului </w:t>
      </w:r>
    </w:p>
    <w:p w14:paraId="37577550" w14:textId="77777777"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lastRenderedPageBreak/>
        <w:t xml:space="preserve">10.2.2. Mediu </w:t>
      </w:r>
    </w:p>
    <w:p w14:paraId="745DFB11" w14:textId="77777777"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 xml:space="preserve">10.2.2.1. Compartimentul acvatic (inclusiv sedimentar) </w:t>
      </w:r>
    </w:p>
    <w:p w14:paraId="44320385" w14:textId="77777777"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 xml:space="preserve">10.2.2.2. Compartimentul terestru </w:t>
      </w:r>
    </w:p>
    <w:p w14:paraId="06FEC087" w14:textId="77777777"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 xml:space="preserve">10.2.2.3. Compartimentul atmosferic </w:t>
      </w:r>
    </w:p>
    <w:p w14:paraId="1AC3FAE8" w14:textId="4DBDD770" w:rsidR="00F90CDA"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 xml:space="preserve">10.2.2.4. Activitatea microbiologică în sistemele de tratare a apelor uzate (etc.) </w:t>
      </w:r>
    </w:p>
    <w:p w14:paraId="2CE91EA5" w14:textId="77777777" w:rsidR="00114162"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 xml:space="preserve">10.x. Expunere globală (combinată din toate sursele relevante de emisie/eliberare) </w:t>
      </w:r>
    </w:p>
    <w:p w14:paraId="73C4AA41" w14:textId="77777777" w:rsidR="00114162"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 xml:space="preserve">10.x.1. Sănătatea umană (combinată pentru toate căile de expunere) </w:t>
      </w:r>
    </w:p>
    <w:p w14:paraId="4ACF0AF8" w14:textId="03E498C0" w:rsidR="00114162" w:rsidRPr="00C714C5"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 xml:space="preserve">10.x.1.1. </w:t>
      </w:r>
    </w:p>
    <w:p w14:paraId="7B420430" w14:textId="0649730A" w:rsidR="000809BD" w:rsidRPr="001010D2" w:rsidRDefault="001010D2" w:rsidP="00F90CDA">
      <w:pPr>
        <w:spacing w:line="276" w:lineRule="auto"/>
        <w:jc w:val="center"/>
        <w:rPr>
          <w:rFonts w:ascii="Times New Roman" w:hAnsi="Times New Roman" w:cs="Times New Roman"/>
          <w:sz w:val="24"/>
          <w:szCs w:val="24"/>
        </w:rPr>
      </w:pPr>
      <w:r w:rsidRPr="00C714C5">
        <w:rPr>
          <w:rFonts w:ascii="Times New Roman" w:hAnsi="Times New Roman" w:cs="Times New Roman"/>
          <w:sz w:val="24"/>
          <w:szCs w:val="24"/>
        </w:rPr>
        <w:t>10.x.2. Mediu (combinată pentru toate sursele de emisie) 10.x.2.1.</w:t>
      </w:r>
    </w:p>
    <w:sectPr w:rsidR="000809BD" w:rsidRPr="001010D2">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FD7"/>
    <w:rsid w:val="00066DA9"/>
    <w:rsid w:val="000809BD"/>
    <w:rsid w:val="001010D2"/>
    <w:rsid w:val="00114162"/>
    <w:rsid w:val="001661B9"/>
    <w:rsid w:val="002A7F58"/>
    <w:rsid w:val="005374BF"/>
    <w:rsid w:val="00A76FD7"/>
    <w:rsid w:val="00C535AA"/>
    <w:rsid w:val="00C714C5"/>
    <w:rsid w:val="00E85626"/>
    <w:rsid w:val="00F90C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20C25"/>
  <w15:chartTrackingRefBased/>
  <w15:docId w15:val="{7C888D3B-AE17-455E-8D04-71A6142CF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6670</Words>
  <Characters>38688</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Țurcan Anastasia</dc:creator>
  <cp:keywords/>
  <dc:description/>
  <cp:lastModifiedBy>Serviciul politici de gestionare a substanțelor chimice</cp:lastModifiedBy>
  <cp:revision>3</cp:revision>
  <dcterms:created xsi:type="dcterms:W3CDTF">2023-12-18T09:12:00Z</dcterms:created>
  <dcterms:modified xsi:type="dcterms:W3CDTF">2025-05-15T12:39:00Z</dcterms:modified>
</cp:coreProperties>
</file>